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D64FDD" w:rsidRDefault="00D64FDD" w:rsidP="00BF32F0">
      <w:pPr>
        <w:pStyle w:val="Header"/>
        <w:tabs>
          <w:tab w:val="clear" w:pos="9639"/>
          <w:tab w:val="right" w:pos="5954"/>
        </w:tabs>
        <w:spacing w:after="240"/>
        <w:rPr>
          <w:rFonts w:ascii="Calibri" w:hAnsi="Calibri"/>
        </w:rPr>
      </w:pPr>
      <w:bookmarkStart w:id="0" w:name="_GoBack"/>
      <w:bookmarkEnd w:id="0"/>
      <w:r w:rsidRPr="00D64FDD">
        <w:rPr>
          <w:rFonts w:ascii="Calibri" w:hAnsi="Calibri"/>
          <w:noProof/>
          <w:lang w:val="en-IE" w:eastAsia="en-IE"/>
        </w:rPr>
        <w:drawing>
          <wp:inline distT="0" distB="0" distL="0" distR="0">
            <wp:extent cx="590550" cy="57556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594773" cy="579678"/>
                    </a:xfrm>
                    <a:prstGeom prst="rect">
                      <a:avLst/>
                    </a:prstGeom>
                  </pic:spPr>
                </pic:pic>
              </a:graphicData>
            </a:graphic>
          </wp:inline>
        </w:drawing>
      </w:r>
      <w:r w:rsidRPr="00D64FDD">
        <w:rPr>
          <w:rFonts w:ascii="Calibri" w:hAnsi="Calibri"/>
        </w:rPr>
        <w:tab/>
      </w:r>
      <w:r w:rsidRPr="00D64FDD">
        <w:rPr>
          <w:rFonts w:ascii="Calibri" w:hAnsi="Calibri"/>
        </w:rPr>
        <w:tab/>
      </w:r>
      <w:r w:rsidR="00420A38" w:rsidRPr="00D64FDD">
        <w:rPr>
          <w:rFonts w:ascii="Calibri" w:hAnsi="Calibri"/>
        </w:rPr>
        <w:t>Input paper</w:t>
      </w:r>
      <w:r w:rsidR="00037DF4" w:rsidRPr="00D64FDD">
        <w:rPr>
          <w:rFonts w:ascii="Calibri" w:hAnsi="Calibri"/>
        </w:rPr>
        <w:t xml:space="preserve">: </w:t>
      </w:r>
      <w:r w:rsidR="00420A38" w:rsidRPr="00D64FDD">
        <w:rPr>
          <w:rStyle w:val="FootnoteReference"/>
          <w:rFonts w:ascii="Calibri" w:hAnsi="Calibri"/>
          <w:sz w:val="22"/>
          <w:vertAlign w:val="superscript"/>
        </w:rPr>
        <w:footnoteReference w:id="1"/>
      </w:r>
      <w:r w:rsidR="00420A38" w:rsidRPr="00D64FDD">
        <w:rPr>
          <w:rFonts w:ascii="Calibri" w:hAnsi="Calibri"/>
        </w:rPr>
        <w:tab/>
        <w:t xml:space="preserve">     </w:t>
      </w:r>
      <w:r w:rsidR="0094737B" w:rsidRPr="00D64FDD">
        <w:rPr>
          <w:rFonts w:ascii="Calibri" w:hAnsi="Calibri"/>
        </w:rPr>
        <w:t>ENAV1</w:t>
      </w:r>
      <w:r w:rsidRPr="00D64FDD">
        <w:rPr>
          <w:rFonts w:ascii="Calibri" w:hAnsi="Calibri"/>
        </w:rPr>
        <w:t>8-13.13</w:t>
      </w:r>
    </w:p>
    <w:p w:rsidR="00BF32F0" w:rsidRPr="00D64FDD" w:rsidRDefault="00BF32F0" w:rsidP="00FE5674">
      <w:pPr>
        <w:pStyle w:val="BodyText"/>
        <w:tabs>
          <w:tab w:val="left" w:pos="2835"/>
        </w:tabs>
        <w:rPr>
          <w:rFonts w:ascii="Calibri" w:hAnsi="Calibri"/>
        </w:rPr>
      </w:pPr>
    </w:p>
    <w:p w:rsidR="0080294B" w:rsidRPr="00D64FDD" w:rsidRDefault="00E558C3" w:rsidP="00FE5674">
      <w:pPr>
        <w:pStyle w:val="BodyText"/>
        <w:tabs>
          <w:tab w:val="left" w:pos="2835"/>
        </w:tabs>
        <w:rPr>
          <w:rFonts w:ascii="Calibri" w:hAnsi="Calibri"/>
        </w:rPr>
      </w:pPr>
      <w:r w:rsidRPr="00D64FDD">
        <w:rPr>
          <w:rFonts w:ascii="Calibri" w:hAnsi="Calibri"/>
        </w:rPr>
        <w:t xml:space="preserve">Input paper for the following Committee(s): </w:t>
      </w:r>
      <w:r w:rsidRPr="00D64FDD">
        <w:rPr>
          <w:rFonts w:ascii="Calibri" w:hAnsi="Calibri"/>
        </w:rPr>
        <w:tab/>
      </w:r>
      <w:r w:rsidRPr="00D64FDD">
        <w:rPr>
          <w:rFonts w:ascii="Calibri" w:hAnsi="Calibri"/>
          <w:sz w:val="18"/>
          <w:szCs w:val="18"/>
        </w:rPr>
        <w:t>check as appropriate</w:t>
      </w:r>
      <w:r w:rsidRPr="00D64FDD">
        <w:rPr>
          <w:rFonts w:ascii="Calibri" w:hAnsi="Calibri"/>
          <w:sz w:val="18"/>
          <w:szCs w:val="18"/>
        </w:rPr>
        <w:tab/>
      </w:r>
      <w:r w:rsidRPr="00D64FDD">
        <w:rPr>
          <w:rFonts w:ascii="Calibri" w:hAnsi="Calibri"/>
        </w:rPr>
        <w:tab/>
        <w:t>Purpose of paper:</w:t>
      </w:r>
    </w:p>
    <w:p w:rsidR="0080294B" w:rsidRPr="00D64FDD" w:rsidRDefault="0080294B" w:rsidP="00037DF4">
      <w:pPr>
        <w:pStyle w:val="BodyText"/>
        <w:tabs>
          <w:tab w:val="left" w:pos="1843"/>
        </w:tabs>
        <w:rPr>
          <w:rFonts w:ascii="Calibri" w:hAnsi="Calibri" w:cs="Arial"/>
          <w:b/>
          <w:sz w:val="24"/>
          <w:szCs w:val="24"/>
        </w:rPr>
      </w:pPr>
      <w:r w:rsidRPr="00D64FDD">
        <w:rPr>
          <w:rFonts w:ascii="Calibri" w:hAnsi="Calibri" w:cs="Arial"/>
          <w:b/>
          <w:sz w:val="24"/>
          <w:szCs w:val="24"/>
        </w:rPr>
        <w:t>□</w:t>
      </w:r>
      <w:r w:rsidRPr="00D64FDD">
        <w:rPr>
          <w:rFonts w:ascii="Calibri" w:hAnsi="Calibri" w:cs="Arial"/>
          <w:sz w:val="24"/>
          <w:szCs w:val="24"/>
        </w:rPr>
        <w:t xml:space="preserve">  </w:t>
      </w:r>
      <w:r w:rsidRPr="00D64FDD">
        <w:rPr>
          <w:rFonts w:ascii="Calibri" w:hAnsi="Calibri" w:cs="Arial"/>
        </w:rPr>
        <w:t>ARM</w:t>
      </w:r>
      <w:r w:rsidR="00037DF4" w:rsidRPr="00D64FDD">
        <w:rPr>
          <w:rFonts w:ascii="Calibri" w:hAnsi="Calibri" w:cs="Arial"/>
        </w:rPr>
        <w:tab/>
      </w:r>
      <w:r w:rsidRPr="00D64FDD">
        <w:rPr>
          <w:rFonts w:ascii="Calibri" w:hAnsi="Calibri" w:cs="Arial"/>
          <w:b/>
          <w:sz w:val="24"/>
          <w:szCs w:val="24"/>
        </w:rPr>
        <w:t>□</w:t>
      </w:r>
      <w:r w:rsidRPr="00D64FDD">
        <w:rPr>
          <w:rFonts w:ascii="Calibri" w:hAnsi="Calibri" w:cs="Arial"/>
          <w:sz w:val="24"/>
          <w:szCs w:val="24"/>
        </w:rPr>
        <w:t xml:space="preserve">  </w:t>
      </w:r>
      <w:r w:rsidRPr="00D64FDD">
        <w:rPr>
          <w:rFonts w:ascii="Calibri" w:hAnsi="Calibri" w:cs="Arial"/>
        </w:rPr>
        <w:t>ENG</w:t>
      </w:r>
      <w:r w:rsidRPr="00D64FDD">
        <w:rPr>
          <w:rFonts w:ascii="Calibri" w:hAnsi="Calibri" w:cs="Arial"/>
        </w:rPr>
        <w:tab/>
      </w:r>
      <w:r w:rsidRPr="00D64FDD">
        <w:rPr>
          <w:rFonts w:ascii="Calibri" w:hAnsi="Calibri" w:cs="Arial"/>
        </w:rPr>
        <w:tab/>
      </w:r>
      <w:r w:rsidRPr="00D64FDD">
        <w:rPr>
          <w:rFonts w:ascii="Calibri" w:hAnsi="Calibri" w:cs="Arial"/>
          <w:b/>
          <w:sz w:val="24"/>
          <w:szCs w:val="24"/>
        </w:rPr>
        <w:t>□</w:t>
      </w:r>
      <w:r w:rsidRPr="00D64FDD">
        <w:rPr>
          <w:rFonts w:ascii="Calibri" w:hAnsi="Calibri" w:cs="Arial"/>
          <w:sz w:val="24"/>
          <w:szCs w:val="24"/>
        </w:rPr>
        <w:t xml:space="preserve">  </w:t>
      </w:r>
      <w:r w:rsidRPr="00D64FDD">
        <w:rPr>
          <w:rFonts w:ascii="Calibri" w:hAnsi="Calibri" w:cs="Arial"/>
        </w:rPr>
        <w:t>PAP</w:t>
      </w:r>
      <w:r w:rsidRPr="00D64FDD">
        <w:rPr>
          <w:rFonts w:ascii="Calibri" w:hAnsi="Calibri" w:cs="Arial"/>
          <w:sz w:val="24"/>
          <w:szCs w:val="24"/>
        </w:rPr>
        <w:tab/>
      </w:r>
      <w:r w:rsidRPr="00D64FDD">
        <w:rPr>
          <w:rFonts w:ascii="Calibri" w:hAnsi="Calibri" w:cs="Arial"/>
          <w:sz w:val="24"/>
          <w:szCs w:val="24"/>
        </w:rPr>
        <w:tab/>
      </w:r>
      <w:r w:rsidR="00037DF4" w:rsidRPr="00D64FDD">
        <w:rPr>
          <w:rFonts w:ascii="Calibri" w:hAnsi="Calibri" w:cs="Arial"/>
          <w:sz w:val="24"/>
          <w:szCs w:val="24"/>
        </w:rPr>
        <w:tab/>
      </w:r>
      <w:r w:rsidR="00037DF4" w:rsidRPr="00D64FDD">
        <w:rPr>
          <w:rFonts w:ascii="Calibri" w:hAnsi="Calibri" w:cs="Arial"/>
          <w:sz w:val="24"/>
          <w:szCs w:val="24"/>
        </w:rPr>
        <w:tab/>
      </w:r>
      <w:r w:rsidR="00037DF4" w:rsidRPr="00D64FDD">
        <w:rPr>
          <w:rFonts w:ascii="Calibri" w:hAnsi="Calibri" w:cs="Arial"/>
          <w:sz w:val="24"/>
          <w:szCs w:val="24"/>
        </w:rPr>
        <w:tab/>
      </w:r>
      <w:r w:rsidRPr="00D64FDD">
        <w:rPr>
          <w:rFonts w:ascii="Calibri" w:hAnsi="Calibri" w:cs="Arial"/>
          <w:b/>
          <w:sz w:val="24"/>
          <w:szCs w:val="24"/>
        </w:rPr>
        <w:t>□</w:t>
      </w:r>
      <w:r w:rsidRPr="00D64FDD">
        <w:rPr>
          <w:rFonts w:ascii="Calibri" w:hAnsi="Calibri" w:cs="Arial"/>
          <w:sz w:val="24"/>
          <w:szCs w:val="24"/>
        </w:rPr>
        <w:t xml:space="preserve">  Input</w:t>
      </w:r>
    </w:p>
    <w:p w:rsidR="0080294B" w:rsidRPr="00D64FDD" w:rsidRDefault="00E11B8C" w:rsidP="00037DF4">
      <w:pPr>
        <w:pStyle w:val="BodyText"/>
        <w:tabs>
          <w:tab w:val="left" w:pos="1843"/>
        </w:tabs>
        <w:rPr>
          <w:rFonts w:ascii="Calibri" w:hAnsi="Calibri"/>
        </w:rPr>
      </w:pPr>
      <w:r w:rsidRPr="00D64FDD">
        <w:rPr>
          <w:rFonts w:ascii="Calibri" w:hAnsi="Calibri" w:cs="Arial"/>
          <w:b/>
          <w:sz w:val="24"/>
          <w:szCs w:val="24"/>
        </w:rPr>
        <w:t>X</w:t>
      </w:r>
      <w:r w:rsidR="0080294B" w:rsidRPr="00D64FDD">
        <w:rPr>
          <w:rFonts w:ascii="Calibri" w:hAnsi="Calibri" w:cs="Arial"/>
          <w:sz w:val="24"/>
          <w:szCs w:val="24"/>
        </w:rPr>
        <w:t xml:space="preserve">  </w:t>
      </w:r>
      <w:r w:rsidR="0080294B" w:rsidRPr="00D64FDD">
        <w:rPr>
          <w:rFonts w:ascii="Calibri" w:hAnsi="Calibri" w:cs="Arial"/>
        </w:rPr>
        <w:t>ENAV</w:t>
      </w:r>
      <w:r w:rsidR="0080294B" w:rsidRPr="00D64FDD">
        <w:rPr>
          <w:rFonts w:ascii="Calibri" w:hAnsi="Calibri" w:cs="Arial"/>
          <w:b/>
          <w:sz w:val="24"/>
          <w:szCs w:val="24"/>
        </w:rPr>
        <w:tab/>
        <w:t>□</w:t>
      </w:r>
      <w:r w:rsidR="0080294B" w:rsidRPr="00D64FDD">
        <w:rPr>
          <w:rFonts w:ascii="Calibri" w:hAnsi="Calibri" w:cs="Arial"/>
          <w:sz w:val="24"/>
          <w:szCs w:val="24"/>
        </w:rPr>
        <w:t xml:space="preserve">  </w:t>
      </w:r>
      <w:r w:rsidR="003D2DC1" w:rsidRPr="00D64FDD">
        <w:rPr>
          <w:rFonts w:ascii="Calibri" w:hAnsi="Calibri" w:cs="Arial"/>
        </w:rPr>
        <w:t>VTS</w:t>
      </w:r>
      <w:r w:rsidR="0080294B" w:rsidRPr="00D64FDD">
        <w:rPr>
          <w:rFonts w:ascii="Calibri" w:hAnsi="Calibri" w:cs="Arial"/>
          <w:sz w:val="24"/>
          <w:szCs w:val="24"/>
        </w:rPr>
        <w:tab/>
      </w:r>
      <w:r w:rsidR="0080294B" w:rsidRPr="00D64FDD">
        <w:rPr>
          <w:rFonts w:ascii="Calibri" w:hAnsi="Calibri" w:cs="Arial"/>
          <w:sz w:val="24"/>
          <w:szCs w:val="24"/>
        </w:rPr>
        <w:tab/>
      </w:r>
      <w:r w:rsidR="0080294B" w:rsidRPr="00D64FDD">
        <w:rPr>
          <w:rFonts w:ascii="Calibri" w:hAnsi="Calibri" w:cs="Arial"/>
          <w:sz w:val="24"/>
          <w:szCs w:val="24"/>
        </w:rPr>
        <w:tab/>
      </w:r>
      <w:r w:rsidR="0080294B" w:rsidRPr="00D64FDD">
        <w:rPr>
          <w:rFonts w:ascii="Calibri" w:hAnsi="Calibri" w:cs="Arial"/>
          <w:sz w:val="24"/>
          <w:szCs w:val="24"/>
        </w:rPr>
        <w:tab/>
      </w:r>
      <w:r w:rsidR="0080294B" w:rsidRPr="00D64FDD">
        <w:rPr>
          <w:rFonts w:ascii="Calibri" w:hAnsi="Calibri" w:cs="Arial"/>
          <w:sz w:val="24"/>
          <w:szCs w:val="24"/>
        </w:rPr>
        <w:tab/>
      </w:r>
      <w:r w:rsidR="00037DF4" w:rsidRPr="00D64FDD">
        <w:rPr>
          <w:rFonts w:ascii="Calibri" w:hAnsi="Calibri" w:cs="Arial"/>
          <w:sz w:val="24"/>
          <w:szCs w:val="24"/>
        </w:rPr>
        <w:tab/>
      </w:r>
      <w:r w:rsidR="00037DF4" w:rsidRPr="00D64FDD">
        <w:rPr>
          <w:rFonts w:ascii="Calibri" w:hAnsi="Calibri" w:cs="Arial"/>
          <w:sz w:val="24"/>
          <w:szCs w:val="24"/>
        </w:rPr>
        <w:tab/>
      </w:r>
      <w:r w:rsidRPr="00D64FDD">
        <w:rPr>
          <w:rFonts w:ascii="Calibri" w:hAnsi="Calibri" w:cs="Arial"/>
          <w:b/>
          <w:sz w:val="24"/>
          <w:szCs w:val="24"/>
        </w:rPr>
        <w:t>x</w:t>
      </w:r>
      <w:r w:rsidR="0080294B" w:rsidRPr="00D64FDD">
        <w:rPr>
          <w:rFonts w:ascii="Calibri" w:hAnsi="Calibri" w:cs="Arial"/>
          <w:sz w:val="24"/>
          <w:szCs w:val="24"/>
        </w:rPr>
        <w:t xml:space="preserve">  Information</w:t>
      </w:r>
    </w:p>
    <w:p w:rsidR="0080294B" w:rsidRPr="00D64FDD" w:rsidRDefault="0080294B" w:rsidP="00FE5674">
      <w:pPr>
        <w:pStyle w:val="BodyText"/>
        <w:tabs>
          <w:tab w:val="left" w:pos="2835"/>
        </w:tabs>
        <w:rPr>
          <w:rFonts w:ascii="Calibri" w:hAnsi="Calibri"/>
        </w:rPr>
      </w:pPr>
    </w:p>
    <w:p w:rsidR="00A446C9" w:rsidRPr="00D64FDD" w:rsidRDefault="00A446C9" w:rsidP="00FE5674">
      <w:pPr>
        <w:pStyle w:val="BodyText"/>
        <w:tabs>
          <w:tab w:val="left" w:pos="2835"/>
        </w:tabs>
        <w:rPr>
          <w:rFonts w:ascii="Calibri" w:hAnsi="Calibri"/>
        </w:rPr>
      </w:pPr>
      <w:r w:rsidRPr="00D64FDD">
        <w:rPr>
          <w:rFonts w:ascii="Calibri" w:hAnsi="Calibri"/>
        </w:rPr>
        <w:t>Agenda item</w:t>
      </w:r>
      <w:r w:rsidR="00037DF4" w:rsidRPr="00D64FDD">
        <w:rPr>
          <w:rFonts w:ascii="Calibri" w:hAnsi="Calibri"/>
        </w:rPr>
        <w:t xml:space="preserve"> </w:t>
      </w:r>
      <w:r w:rsidR="00037DF4" w:rsidRPr="00D64FDD">
        <w:rPr>
          <w:rStyle w:val="FootnoteReference"/>
          <w:rFonts w:ascii="Calibri" w:hAnsi="Calibri"/>
          <w:sz w:val="22"/>
          <w:vertAlign w:val="superscript"/>
        </w:rPr>
        <w:footnoteReference w:id="2"/>
      </w:r>
      <w:r w:rsidR="001C44A3" w:rsidRPr="00D64FDD">
        <w:rPr>
          <w:rFonts w:ascii="Calibri" w:hAnsi="Calibri"/>
        </w:rPr>
        <w:tab/>
      </w:r>
      <w:r w:rsidR="0080294B" w:rsidRPr="00D64FDD">
        <w:rPr>
          <w:rFonts w:ascii="Calibri" w:hAnsi="Calibri"/>
        </w:rPr>
        <w:tab/>
      </w:r>
      <w:r w:rsidR="0080294B" w:rsidRPr="00D64FDD">
        <w:rPr>
          <w:rFonts w:ascii="Calibri" w:hAnsi="Calibri"/>
        </w:rPr>
        <w:tab/>
      </w:r>
      <w:r w:rsidR="00D64FDD" w:rsidRPr="00D64FDD">
        <w:rPr>
          <w:rFonts w:ascii="Calibri" w:hAnsi="Calibri"/>
        </w:rPr>
        <w:t>13</w:t>
      </w:r>
    </w:p>
    <w:p w:rsidR="00A446C9" w:rsidRPr="00D64FDD" w:rsidRDefault="0080294B" w:rsidP="00FE5674">
      <w:pPr>
        <w:pStyle w:val="BodyText"/>
        <w:tabs>
          <w:tab w:val="left" w:pos="2835"/>
        </w:tabs>
        <w:rPr>
          <w:rFonts w:ascii="Calibri" w:hAnsi="Calibri"/>
        </w:rPr>
      </w:pPr>
      <w:r w:rsidRPr="00D64FDD">
        <w:rPr>
          <w:rFonts w:ascii="Calibri" w:hAnsi="Calibri"/>
        </w:rPr>
        <w:t xml:space="preserve">Technical Domain / </w:t>
      </w:r>
      <w:r w:rsidR="00A446C9" w:rsidRPr="00D64FDD">
        <w:rPr>
          <w:rFonts w:ascii="Calibri" w:hAnsi="Calibri"/>
        </w:rPr>
        <w:t>Task Number</w:t>
      </w:r>
      <w:r w:rsidR="00037DF4" w:rsidRPr="00D64FDD">
        <w:rPr>
          <w:rFonts w:ascii="Calibri" w:hAnsi="Calibri"/>
        </w:rPr>
        <w:t xml:space="preserve"> </w:t>
      </w:r>
      <w:r w:rsidR="00037DF4" w:rsidRPr="00D64FDD">
        <w:rPr>
          <w:rFonts w:ascii="Calibri" w:hAnsi="Calibri"/>
          <w:vertAlign w:val="superscript"/>
        </w:rPr>
        <w:t>2</w:t>
      </w:r>
      <w:r w:rsidR="001C44A3" w:rsidRPr="00D64FDD">
        <w:rPr>
          <w:rFonts w:ascii="Calibri" w:hAnsi="Calibri"/>
        </w:rPr>
        <w:tab/>
      </w:r>
      <w:r w:rsidRPr="00D64FDD">
        <w:rPr>
          <w:rFonts w:ascii="Calibri" w:hAnsi="Calibri"/>
        </w:rPr>
        <w:t>…………………………………</w:t>
      </w:r>
    </w:p>
    <w:p w:rsidR="0080294B" w:rsidRPr="00D64FDD" w:rsidRDefault="00362CD9" w:rsidP="00FE5674">
      <w:pPr>
        <w:pStyle w:val="BodyText"/>
        <w:tabs>
          <w:tab w:val="left" w:pos="2835"/>
        </w:tabs>
        <w:rPr>
          <w:rFonts w:ascii="Calibri" w:hAnsi="Calibri"/>
        </w:rPr>
      </w:pPr>
      <w:r w:rsidRPr="00D64FDD">
        <w:rPr>
          <w:rFonts w:ascii="Calibri" w:hAnsi="Calibri"/>
        </w:rPr>
        <w:t>Author(s)</w:t>
      </w:r>
      <w:r w:rsidR="00FE5674" w:rsidRPr="00D64FDD">
        <w:rPr>
          <w:rFonts w:ascii="Calibri" w:hAnsi="Calibri"/>
        </w:rPr>
        <w:t xml:space="preserve"> / Submitter(s)</w:t>
      </w:r>
      <w:r w:rsidRPr="00D64FDD">
        <w:rPr>
          <w:rFonts w:ascii="Calibri" w:hAnsi="Calibri"/>
        </w:rPr>
        <w:tab/>
      </w:r>
      <w:r w:rsidR="0080294B" w:rsidRPr="00D64FDD">
        <w:rPr>
          <w:rFonts w:ascii="Calibri" w:hAnsi="Calibri"/>
        </w:rPr>
        <w:tab/>
      </w:r>
      <w:r w:rsidR="0080294B" w:rsidRPr="00D64FDD">
        <w:rPr>
          <w:rFonts w:ascii="Calibri" w:hAnsi="Calibri"/>
        </w:rPr>
        <w:tab/>
      </w:r>
      <w:r w:rsidR="00E11B8C" w:rsidRPr="00D64FDD">
        <w:rPr>
          <w:rFonts w:ascii="Calibri" w:hAnsi="Calibri"/>
        </w:rPr>
        <w:t>WG5 Chair &amp; Vice Chair</w:t>
      </w:r>
    </w:p>
    <w:p w:rsidR="00E11B8C" w:rsidRPr="00D64FDD" w:rsidRDefault="00E11B8C" w:rsidP="00FE5674">
      <w:pPr>
        <w:pStyle w:val="BodyText"/>
        <w:tabs>
          <w:tab w:val="left" w:pos="2835"/>
        </w:tabs>
        <w:rPr>
          <w:rFonts w:ascii="Calibri" w:hAnsi="Calibri"/>
        </w:rPr>
      </w:pPr>
    </w:p>
    <w:p w:rsidR="00E11B8C" w:rsidRPr="00D64FDD" w:rsidRDefault="00E11B8C" w:rsidP="00FE5674">
      <w:pPr>
        <w:pStyle w:val="BodyText"/>
        <w:tabs>
          <w:tab w:val="left" w:pos="2835"/>
        </w:tabs>
        <w:rPr>
          <w:rFonts w:ascii="Calibri" w:hAnsi="Calibri"/>
        </w:rPr>
      </w:pPr>
    </w:p>
    <w:p w:rsidR="00E11B8C" w:rsidRPr="00D64FDD" w:rsidRDefault="00E11B8C" w:rsidP="00E11B8C">
      <w:pPr>
        <w:pStyle w:val="Title"/>
        <w:rPr>
          <w:rFonts w:ascii="Calibri" w:hAnsi="Calibri"/>
          <w:color w:val="0070C0"/>
        </w:rPr>
      </w:pPr>
      <w:r w:rsidRPr="00D64FDD">
        <w:rPr>
          <w:rFonts w:ascii="Calibri" w:hAnsi="Calibri"/>
          <w:color w:val="0070C0"/>
        </w:rPr>
        <w:t>WG5 – PNT</w:t>
      </w:r>
    </w:p>
    <w:p w:rsidR="00E11B8C" w:rsidRPr="00D64FDD" w:rsidRDefault="00D82F73" w:rsidP="00E11B8C">
      <w:pPr>
        <w:pStyle w:val="Title"/>
        <w:rPr>
          <w:rFonts w:ascii="Calibri" w:hAnsi="Calibri"/>
          <w:color w:val="0070C0"/>
        </w:rPr>
      </w:pPr>
      <w:r w:rsidRPr="00D64FDD">
        <w:rPr>
          <w:rFonts w:ascii="Calibri" w:hAnsi="Calibri"/>
          <w:color w:val="0070C0"/>
        </w:rPr>
        <w:t>Plan for ENAV18</w:t>
      </w:r>
    </w:p>
    <w:p w:rsidR="00A446C9" w:rsidRPr="00D64FDD" w:rsidRDefault="00A446C9" w:rsidP="00D64FDD">
      <w:pPr>
        <w:pStyle w:val="Heading1"/>
        <w:rPr>
          <w:rFonts w:ascii="Calibri" w:hAnsi="Calibri"/>
        </w:rPr>
      </w:pPr>
      <w:r w:rsidRPr="00D64FDD">
        <w:rPr>
          <w:rFonts w:ascii="Calibri" w:hAnsi="Calibri"/>
        </w:rPr>
        <w:t>Summary</w:t>
      </w:r>
    </w:p>
    <w:p w:rsidR="00E11B8C" w:rsidRPr="00D64FDD" w:rsidRDefault="00E11B8C" w:rsidP="00E11B8C">
      <w:pPr>
        <w:pStyle w:val="BodyText"/>
        <w:rPr>
          <w:rFonts w:ascii="Calibri" w:hAnsi="Calibri"/>
        </w:rPr>
      </w:pPr>
      <w:r w:rsidRPr="00D64FDD">
        <w:rPr>
          <w:rFonts w:ascii="Calibri" w:hAnsi="Calibri"/>
        </w:rPr>
        <w:t xml:space="preserve">This paper provides a brief overview of the main work items which will be addressed by </w:t>
      </w:r>
      <w:r w:rsidR="00D82F73" w:rsidRPr="00D64FDD">
        <w:rPr>
          <w:rFonts w:ascii="Calibri" w:hAnsi="Calibri"/>
        </w:rPr>
        <w:t>WG5 during ENAV18</w:t>
      </w:r>
      <w:r w:rsidRPr="00D64FDD">
        <w:rPr>
          <w:rFonts w:ascii="Calibri" w:hAnsi="Calibri"/>
        </w:rPr>
        <w:t>.</w:t>
      </w:r>
    </w:p>
    <w:p w:rsidR="001C44A3" w:rsidRPr="00D64FDD" w:rsidRDefault="00BD4E6F" w:rsidP="00D64FDD">
      <w:pPr>
        <w:pStyle w:val="Heading2"/>
        <w:rPr>
          <w:rFonts w:ascii="Calibri" w:hAnsi="Calibri"/>
        </w:rPr>
      </w:pPr>
      <w:r w:rsidRPr="00D64FDD">
        <w:rPr>
          <w:rFonts w:ascii="Calibri" w:hAnsi="Calibri"/>
        </w:rPr>
        <w:t>Purpose</w:t>
      </w:r>
      <w:r w:rsidR="004D1D85" w:rsidRPr="00D64FDD">
        <w:rPr>
          <w:rFonts w:ascii="Calibri" w:hAnsi="Calibri"/>
        </w:rPr>
        <w:t xml:space="preserve"> of the document</w:t>
      </w:r>
    </w:p>
    <w:p w:rsidR="00E11B8C" w:rsidRPr="00D64FDD" w:rsidRDefault="00E11B8C" w:rsidP="00E11B8C">
      <w:pPr>
        <w:pStyle w:val="BodyText"/>
        <w:rPr>
          <w:rFonts w:ascii="Calibri" w:hAnsi="Calibri"/>
        </w:rPr>
      </w:pPr>
      <w:r w:rsidRPr="00D64FDD">
        <w:rPr>
          <w:rFonts w:ascii="Calibri" w:hAnsi="Calibri"/>
        </w:rPr>
        <w:t>To enable the Committee members to understand the aims and objectives of WG5 for this meeting so they can plan their attendance accordingly.</w:t>
      </w:r>
    </w:p>
    <w:p w:rsidR="00B56BDF" w:rsidRPr="00D64FDD" w:rsidRDefault="00B56BDF" w:rsidP="00D64FDD">
      <w:pPr>
        <w:pStyle w:val="Heading2"/>
        <w:rPr>
          <w:rFonts w:ascii="Calibri" w:hAnsi="Calibri"/>
        </w:rPr>
      </w:pPr>
      <w:r w:rsidRPr="00D64FDD">
        <w:rPr>
          <w:rFonts w:ascii="Calibri" w:hAnsi="Calibri"/>
        </w:rPr>
        <w:t>Related documents</w:t>
      </w:r>
    </w:p>
    <w:p w:rsidR="00E11B8C" w:rsidRPr="00D64FDD" w:rsidRDefault="00E11B8C" w:rsidP="00E11B8C">
      <w:pPr>
        <w:pStyle w:val="BodyText"/>
        <w:numPr>
          <w:ilvl w:val="0"/>
          <w:numId w:val="45"/>
        </w:numPr>
        <w:rPr>
          <w:rFonts w:ascii="Calibri" w:hAnsi="Calibri"/>
        </w:rPr>
      </w:pPr>
      <w:r w:rsidRPr="00D64FDD">
        <w:rPr>
          <w:rFonts w:ascii="Calibri" w:hAnsi="Calibri"/>
        </w:rPr>
        <w:t xml:space="preserve">IALA strategy </w:t>
      </w:r>
    </w:p>
    <w:p w:rsidR="00E11B8C" w:rsidRPr="00D64FDD" w:rsidRDefault="00E11B8C" w:rsidP="00E11B8C">
      <w:pPr>
        <w:pStyle w:val="BodyText"/>
        <w:numPr>
          <w:ilvl w:val="0"/>
          <w:numId w:val="45"/>
        </w:numPr>
        <w:rPr>
          <w:rFonts w:ascii="Calibri" w:hAnsi="Calibri"/>
        </w:rPr>
      </w:pPr>
      <w:r w:rsidRPr="00D64FDD">
        <w:rPr>
          <w:rFonts w:ascii="Calibri" w:hAnsi="Calibri"/>
        </w:rPr>
        <w:t xml:space="preserve">ENAV Committee Work Plan 2014-2018 </w:t>
      </w:r>
      <w:r w:rsidR="00D82F73" w:rsidRPr="00D64FDD">
        <w:rPr>
          <w:rFonts w:ascii="Calibri" w:hAnsi="Calibri"/>
        </w:rPr>
        <w:t>(ENAV18</w:t>
      </w:r>
      <w:r w:rsidR="00BB3928" w:rsidRPr="00D64FDD">
        <w:rPr>
          <w:rFonts w:ascii="Calibri" w:hAnsi="Calibri"/>
        </w:rPr>
        <w:t>-7-2</w:t>
      </w:r>
      <w:r w:rsidRPr="00D64FDD">
        <w:rPr>
          <w:rFonts w:ascii="Calibri" w:hAnsi="Calibri"/>
        </w:rPr>
        <w:t>)</w:t>
      </w:r>
    </w:p>
    <w:p w:rsidR="00E11B8C" w:rsidRPr="00D64FDD" w:rsidRDefault="00E11B8C" w:rsidP="00E11B8C">
      <w:pPr>
        <w:pStyle w:val="BodyText"/>
        <w:numPr>
          <w:ilvl w:val="0"/>
          <w:numId w:val="45"/>
        </w:numPr>
        <w:rPr>
          <w:rFonts w:ascii="Calibri" w:hAnsi="Calibri"/>
        </w:rPr>
      </w:pPr>
      <w:r w:rsidRPr="00D64FDD">
        <w:rPr>
          <w:rFonts w:ascii="Calibri" w:hAnsi="Calibri"/>
        </w:rPr>
        <w:t>ENAV Work Pro</w:t>
      </w:r>
      <w:r w:rsidR="00D82F73" w:rsidRPr="00D64FDD">
        <w:rPr>
          <w:rFonts w:ascii="Calibri" w:hAnsi="Calibri"/>
        </w:rPr>
        <w:t>gramme task register (ENAV18</w:t>
      </w:r>
      <w:r w:rsidR="00BB3928" w:rsidRPr="00D64FDD">
        <w:rPr>
          <w:rFonts w:ascii="Calibri" w:hAnsi="Calibri"/>
        </w:rPr>
        <w:t>-7-1</w:t>
      </w:r>
      <w:r w:rsidRPr="00D64FDD">
        <w:rPr>
          <w:rFonts w:ascii="Calibri" w:hAnsi="Calibri"/>
        </w:rPr>
        <w:t>)</w:t>
      </w:r>
    </w:p>
    <w:p w:rsidR="00E11B8C" w:rsidRPr="00D64FDD" w:rsidRDefault="00E11B8C" w:rsidP="00D64FDD">
      <w:pPr>
        <w:pStyle w:val="Heading1"/>
        <w:rPr>
          <w:rFonts w:ascii="Calibri" w:hAnsi="Calibri"/>
        </w:rPr>
      </w:pPr>
      <w:r w:rsidRPr="00D64FDD">
        <w:rPr>
          <w:rFonts w:ascii="Calibri" w:hAnsi="Calibri"/>
        </w:rPr>
        <w:t>Work items</w:t>
      </w:r>
    </w:p>
    <w:p w:rsidR="00E11B8C" w:rsidRPr="00D64FDD" w:rsidRDefault="00E11B8C" w:rsidP="00E11B8C">
      <w:pPr>
        <w:pStyle w:val="BodyText"/>
        <w:rPr>
          <w:rFonts w:ascii="Calibri" w:hAnsi="Calibri"/>
          <w:lang w:eastAsia="de-DE"/>
        </w:rPr>
      </w:pPr>
      <w:r w:rsidRPr="00D64FDD">
        <w:rPr>
          <w:rFonts w:ascii="Calibri" w:hAnsi="Calibri"/>
          <w:lang w:eastAsia="de-DE"/>
        </w:rPr>
        <w:t>The main work items for WG5 at ENAV1</w:t>
      </w:r>
      <w:r w:rsidR="00D82F73" w:rsidRPr="00D64FDD">
        <w:rPr>
          <w:rFonts w:ascii="Calibri" w:hAnsi="Calibri"/>
          <w:lang w:eastAsia="de-DE"/>
        </w:rPr>
        <w:t>8</w:t>
      </w:r>
      <w:r w:rsidRPr="00D64FDD">
        <w:rPr>
          <w:rFonts w:ascii="Calibri" w:hAnsi="Calibri"/>
          <w:lang w:eastAsia="de-DE"/>
        </w:rPr>
        <w:t xml:space="preserve"> (Session </w:t>
      </w:r>
      <w:r w:rsidR="00D82F73" w:rsidRPr="00D64FDD">
        <w:rPr>
          <w:rFonts w:ascii="Calibri" w:hAnsi="Calibri"/>
          <w:lang w:eastAsia="de-DE"/>
        </w:rPr>
        <w:t>4</w:t>
      </w:r>
      <w:r w:rsidRPr="00D64FDD">
        <w:rPr>
          <w:rFonts w:ascii="Calibri" w:hAnsi="Calibri"/>
          <w:lang w:eastAsia="de-DE"/>
        </w:rPr>
        <w:t xml:space="preserve"> of this work period) are identified in the following table:</w:t>
      </w:r>
    </w:p>
    <w:p w:rsidR="00E11B8C" w:rsidRPr="00D64FDD" w:rsidRDefault="00E11B8C" w:rsidP="00E11B8C">
      <w:pPr>
        <w:pStyle w:val="Caption"/>
        <w:keepNext/>
        <w:jc w:val="center"/>
        <w:rPr>
          <w:rFonts w:ascii="Calibri" w:hAnsi="Calibri"/>
          <w:color w:val="auto"/>
        </w:rPr>
      </w:pPr>
      <w:r w:rsidRPr="00D64FDD">
        <w:rPr>
          <w:rFonts w:ascii="Calibri" w:hAnsi="Calibri"/>
          <w:color w:val="auto"/>
        </w:rPr>
        <w:lastRenderedPageBreak/>
        <w:t xml:space="preserve">Table </w:t>
      </w:r>
      <w:r w:rsidRPr="00D64FDD">
        <w:rPr>
          <w:rFonts w:ascii="Calibri" w:hAnsi="Calibri"/>
          <w:color w:val="auto"/>
        </w:rPr>
        <w:fldChar w:fldCharType="begin"/>
      </w:r>
      <w:r w:rsidRPr="00D64FDD">
        <w:rPr>
          <w:rFonts w:ascii="Calibri" w:hAnsi="Calibri"/>
          <w:color w:val="auto"/>
        </w:rPr>
        <w:instrText xml:space="preserve"> SEQ Table \* ARABIC </w:instrText>
      </w:r>
      <w:r w:rsidRPr="00D64FDD">
        <w:rPr>
          <w:rFonts w:ascii="Calibri" w:hAnsi="Calibri"/>
          <w:color w:val="auto"/>
        </w:rPr>
        <w:fldChar w:fldCharType="separate"/>
      </w:r>
      <w:r w:rsidRPr="00D64FDD">
        <w:rPr>
          <w:rFonts w:ascii="Calibri" w:hAnsi="Calibri"/>
          <w:noProof/>
          <w:color w:val="auto"/>
        </w:rPr>
        <w:t>1</w:t>
      </w:r>
      <w:r w:rsidRPr="00D64FDD">
        <w:rPr>
          <w:rFonts w:ascii="Calibri" w:hAnsi="Calibri"/>
          <w:color w:val="auto"/>
        </w:rPr>
        <w:fldChar w:fldCharType="end"/>
      </w:r>
      <w:r w:rsidRPr="00D64FDD">
        <w:rPr>
          <w:rFonts w:ascii="Calibri" w:hAnsi="Calibri"/>
          <w:color w:val="auto"/>
        </w:rPr>
        <w:t xml:space="preserve">: Extract from IALA ENAV Committee Work Plan showing planned WG5 activities for this session. </w:t>
      </w:r>
    </w:p>
    <w:p w:rsidR="00E11B8C" w:rsidRPr="00D64FDD" w:rsidRDefault="00D82F73" w:rsidP="00E11B8C">
      <w:pPr>
        <w:pStyle w:val="BodyText"/>
        <w:jc w:val="center"/>
        <w:rPr>
          <w:rFonts w:ascii="Calibri" w:hAnsi="Calibri"/>
          <w:lang w:eastAsia="de-DE"/>
        </w:rPr>
      </w:pPr>
      <w:r w:rsidRPr="00D64FDD">
        <w:rPr>
          <w:rFonts w:ascii="Calibri" w:hAnsi="Calibri"/>
          <w:noProof/>
          <w:lang w:val="en-IE" w:eastAsia="en-IE"/>
        </w:rPr>
        <w:drawing>
          <wp:inline distT="0" distB="0" distL="0" distR="0" wp14:anchorId="6C0AFB4F" wp14:editId="548EA734">
            <wp:extent cx="5943600" cy="41808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4180840"/>
                    </a:xfrm>
                    <a:prstGeom prst="rect">
                      <a:avLst/>
                    </a:prstGeom>
                  </pic:spPr>
                </pic:pic>
              </a:graphicData>
            </a:graphic>
          </wp:inline>
        </w:drawing>
      </w:r>
    </w:p>
    <w:p w:rsidR="00E11B8C" w:rsidRPr="00D64FDD" w:rsidRDefault="00E11B8C" w:rsidP="00E11B8C">
      <w:pPr>
        <w:pStyle w:val="BodyText"/>
        <w:rPr>
          <w:rFonts w:ascii="Calibri" w:hAnsi="Calibri"/>
          <w:lang w:eastAsia="de-DE"/>
        </w:rPr>
      </w:pPr>
      <w:r w:rsidRPr="00D64FDD">
        <w:rPr>
          <w:rFonts w:ascii="Calibri" w:hAnsi="Calibri"/>
          <w:lang w:eastAsia="de-DE"/>
        </w:rPr>
        <w:t xml:space="preserve"> </w:t>
      </w:r>
    </w:p>
    <w:p w:rsidR="00E11B8C" w:rsidRPr="00D64FDD" w:rsidRDefault="00E11B8C" w:rsidP="00D64FDD">
      <w:pPr>
        <w:pStyle w:val="Heading2"/>
        <w:rPr>
          <w:rFonts w:ascii="Calibri" w:hAnsi="Calibri"/>
          <w:lang w:eastAsia="de-DE"/>
        </w:rPr>
      </w:pPr>
      <w:r w:rsidRPr="00D64FDD">
        <w:rPr>
          <w:rFonts w:ascii="Calibri" w:hAnsi="Calibri"/>
          <w:lang w:eastAsia="de-DE"/>
        </w:rPr>
        <w:t>Develop Guidelines on eLoran, including data formats and ASF</w:t>
      </w:r>
    </w:p>
    <w:p w:rsidR="00E11B8C" w:rsidRPr="00D64FDD" w:rsidRDefault="00480C14" w:rsidP="00E11B8C">
      <w:pPr>
        <w:pStyle w:val="BodyText"/>
        <w:ind w:left="851"/>
        <w:rPr>
          <w:rFonts w:ascii="Calibri" w:hAnsi="Calibri"/>
          <w:lang w:eastAsia="de-DE"/>
        </w:rPr>
      </w:pPr>
      <w:r w:rsidRPr="00D64FDD">
        <w:rPr>
          <w:rFonts w:ascii="Calibri" w:hAnsi="Calibri"/>
          <w:lang w:eastAsia="de-DE"/>
        </w:rPr>
        <w:t xml:space="preserve">The task group has been working on </w:t>
      </w:r>
      <w:r w:rsidR="006406AE" w:rsidRPr="00D64FDD">
        <w:rPr>
          <w:rFonts w:ascii="Calibri" w:hAnsi="Calibri"/>
          <w:lang w:eastAsia="de-DE"/>
        </w:rPr>
        <w:t>the</w:t>
      </w:r>
      <w:r w:rsidRPr="00D64FDD">
        <w:rPr>
          <w:rFonts w:ascii="Calibri" w:hAnsi="Calibri"/>
          <w:lang w:eastAsia="de-DE"/>
        </w:rPr>
        <w:t xml:space="preserve"> Guideline which will be reviewed in the WG for further comment.  The aim is to seek final changes and actions so that it can be </w:t>
      </w:r>
      <w:r w:rsidR="006406AE" w:rsidRPr="00D64FDD">
        <w:rPr>
          <w:rFonts w:ascii="Calibri" w:hAnsi="Calibri"/>
          <w:lang w:eastAsia="de-DE"/>
        </w:rPr>
        <w:t>included as a working document, along with the Recommendation, for the committee to review prior to approval at the next session.</w:t>
      </w:r>
    </w:p>
    <w:p w:rsidR="00E11B8C" w:rsidRPr="00D64FDD" w:rsidRDefault="00E11B8C" w:rsidP="00D64FDD">
      <w:pPr>
        <w:pStyle w:val="Heading2"/>
        <w:rPr>
          <w:rFonts w:ascii="Calibri" w:hAnsi="Calibri"/>
          <w:lang w:eastAsia="de-DE"/>
        </w:rPr>
      </w:pPr>
      <w:r w:rsidRPr="00D64FDD">
        <w:rPr>
          <w:rFonts w:ascii="Calibri" w:hAnsi="Calibri"/>
          <w:lang w:eastAsia="de-DE"/>
        </w:rPr>
        <w:t>Develop a Product Specification on eLoran data, beacon corrections and data exchange</w:t>
      </w:r>
    </w:p>
    <w:p w:rsidR="00E11B8C" w:rsidRPr="00D64FDD" w:rsidRDefault="006406AE" w:rsidP="00E11B8C">
      <w:pPr>
        <w:pStyle w:val="BodyText"/>
        <w:ind w:left="851"/>
        <w:rPr>
          <w:rFonts w:ascii="Calibri" w:hAnsi="Calibri"/>
          <w:lang w:eastAsia="de-DE"/>
        </w:rPr>
      </w:pPr>
      <w:r w:rsidRPr="00D64FDD">
        <w:rPr>
          <w:rFonts w:ascii="Calibri" w:hAnsi="Calibri"/>
          <w:lang w:eastAsia="de-DE"/>
        </w:rPr>
        <w:t>Following the discussions at ENAV17, KRISO kindly offered to further develop the eLoran related product specifications with support from the GLA. An update on progress is expected in this session for S-245 (eLoran almanacs, consisting of ASF propagation data), S-246 (eLoran transmitter almanac data) and S-247 (Differential Loran reference station almanac).</w:t>
      </w:r>
    </w:p>
    <w:p w:rsidR="00E11B8C" w:rsidRPr="00D64FDD" w:rsidRDefault="00E11B8C" w:rsidP="00D64FDD">
      <w:pPr>
        <w:pStyle w:val="Heading2"/>
        <w:rPr>
          <w:rFonts w:ascii="Calibri" w:hAnsi="Calibri"/>
          <w:lang w:eastAsia="de-DE"/>
        </w:rPr>
      </w:pPr>
      <w:r w:rsidRPr="00D64FDD">
        <w:rPr>
          <w:rFonts w:ascii="Calibri" w:hAnsi="Calibri"/>
          <w:lang w:eastAsia="de-DE"/>
        </w:rPr>
        <w:t>PNT Relevant services &amp; systems that can contribute to Resilient PNT</w:t>
      </w:r>
    </w:p>
    <w:p w:rsidR="00E11B8C" w:rsidRPr="00D64FDD" w:rsidRDefault="00320ECF" w:rsidP="00E11B8C">
      <w:pPr>
        <w:pStyle w:val="BodyText"/>
        <w:ind w:left="851"/>
        <w:rPr>
          <w:rFonts w:ascii="Calibri" w:hAnsi="Calibri"/>
          <w:lang w:eastAsia="de-DE"/>
        </w:rPr>
      </w:pPr>
      <w:r w:rsidRPr="00D64FDD">
        <w:rPr>
          <w:rFonts w:ascii="Calibri" w:hAnsi="Calibri"/>
          <w:lang w:eastAsia="de-DE"/>
        </w:rPr>
        <w:t xml:space="preserve">This is the high-level Recommendation that was scoped at </w:t>
      </w:r>
      <w:r w:rsidR="006406AE" w:rsidRPr="00D64FDD">
        <w:rPr>
          <w:rFonts w:ascii="Calibri" w:hAnsi="Calibri"/>
          <w:lang w:eastAsia="de-DE"/>
        </w:rPr>
        <w:t>ENAV16</w:t>
      </w:r>
      <w:r w:rsidRPr="00D64FDD">
        <w:rPr>
          <w:rFonts w:ascii="Calibri" w:hAnsi="Calibri"/>
          <w:lang w:eastAsia="de-DE"/>
        </w:rPr>
        <w:t>.  It is suggested that this Recommendation is developed alongside the contributing Guidelines.</w:t>
      </w:r>
    </w:p>
    <w:p w:rsidR="00DA7FAE" w:rsidRPr="00D64FDD" w:rsidRDefault="00DA7FAE" w:rsidP="00D64FDD">
      <w:pPr>
        <w:pStyle w:val="Heading2"/>
        <w:rPr>
          <w:rFonts w:ascii="Calibri" w:hAnsi="Calibri"/>
          <w:lang w:eastAsia="de-DE"/>
        </w:rPr>
      </w:pPr>
      <w:r w:rsidRPr="00D64FDD">
        <w:rPr>
          <w:rFonts w:ascii="Calibri" w:hAnsi="Calibri"/>
          <w:lang w:eastAsia="de-DE"/>
        </w:rPr>
        <w:t>Develop a Guideline on port and harbour high accuracy systems and service</w:t>
      </w:r>
    </w:p>
    <w:p w:rsidR="00DA7FAE" w:rsidRPr="00D64FDD" w:rsidRDefault="00DA7FAE" w:rsidP="00E11B8C">
      <w:pPr>
        <w:pStyle w:val="BodyText"/>
        <w:ind w:left="851"/>
        <w:rPr>
          <w:rFonts w:ascii="Calibri" w:hAnsi="Calibri"/>
          <w:lang w:eastAsia="de-DE"/>
        </w:rPr>
      </w:pPr>
      <w:r w:rsidRPr="00D64FDD">
        <w:rPr>
          <w:rFonts w:ascii="Calibri" w:hAnsi="Calibri"/>
          <w:lang w:eastAsia="de-DE"/>
        </w:rPr>
        <w:t xml:space="preserve">Work on this Guideline is due to start at this meeting and is expected to build on previous discussions within the WG. </w:t>
      </w:r>
    </w:p>
    <w:p w:rsidR="008F5293" w:rsidRPr="00D64FDD" w:rsidRDefault="00320ECF" w:rsidP="00D64FDD">
      <w:pPr>
        <w:pStyle w:val="Heading2"/>
        <w:rPr>
          <w:rFonts w:ascii="Calibri" w:hAnsi="Calibri"/>
          <w:lang w:eastAsia="de-DE"/>
        </w:rPr>
      </w:pPr>
      <w:r w:rsidRPr="00D64FDD">
        <w:rPr>
          <w:rFonts w:ascii="Calibri" w:hAnsi="Calibri"/>
          <w:lang w:eastAsia="de-DE"/>
        </w:rPr>
        <w:t>Develop a Guideline on the use of SBAS</w:t>
      </w:r>
    </w:p>
    <w:p w:rsidR="00DA7FAE" w:rsidRPr="00D64FDD" w:rsidRDefault="006406AE" w:rsidP="008F5293">
      <w:pPr>
        <w:pStyle w:val="BodyText"/>
        <w:ind w:left="851"/>
        <w:rPr>
          <w:rFonts w:ascii="Calibri" w:hAnsi="Calibri"/>
          <w:lang w:eastAsia="de-DE"/>
        </w:rPr>
      </w:pPr>
      <w:r w:rsidRPr="00D64FDD">
        <w:rPr>
          <w:rFonts w:ascii="Calibri" w:hAnsi="Calibri"/>
          <w:lang w:eastAsia="de-DE"/>
        </w:rPr>
        <w:t xml:space="preserve">Further development of this Guideline is expected at this meeting.  Any intersessional work will be reported on, along with any work on trials/further consideration regarding SBAS transmission via marine beacon or AIS infrastructure. </w:t>
      </w:r>
    </w:p>
    <w:p w:rsidR="008F5293" w:rsidRPr="00D64FDD" w:rsidRDefault="006406AE" w:rsidP="008F5293">
      <w:pPr>
        <w:pStyle w:val="BodyText"/>
        <w:ind w:left="851"/>
        <w:rPr>
          <w:rFonts w:ascii="Calibri" w:hAnsi="Calibri"/>
          <w:lang w:eastAsia="de-DE"/>
        </w:rPr>
      </w:pPr>
      <w:r w:rsidRPr="00D64FDD">
        <w:rPr>
          <w:rFonts w:ascii="Calibri" w:hAnsi="Calibri"/>
          <w:lang w:eastAsia="de-DE"/>
        </w:rPr>
        <w:lastRenderedPageBreak/>
        <w:t>The aim is to develop this guideline so that it can be circulated for review by the committee after ENAV19 for approval at ENAV20.</w:t>
      </w:r>
    </w:p>
    <w:p w:rsidR="00320ECF" w:rsidRPr="00D64FDD" w:rsidRDefault="00320ECF" w:rsidP="00D64FDD">
      <w:pPr>
        <w:pStyle w:val="Heading2"/>
        <w:rPr>
          <w:rFonts w:ascii="Calibri" w:hAnsi="Calibri"/>
          <w:lang w:eastAsia="de-DE"/>
        </w:rPr>
      </w:pPr>
      <w:r w:rsidRPr="00D64FDD">
        <w:rPr>
          <w:rFonts w:ascii="Calibri" w:hAnsi="Calibri"/>
          <w:lang w:eastAsia="de-DE"/>
        </w:rPr>
        <w:t>Techniques used for on-board PNT Data processing</w:t>
      </w:r>
    </w:p>
    <w:p w:rsidR="008F5293" w:rsidRPr="00D64FDD" w:rsidRDefault="006406AE" w:rsidP="008F5293">
      <w:pPr>
        <w:pStyle w:val="BodyText"/>
        <w:ind w:left="851"/>
        <w:rPr>
          <w:rFonts w:ascii="Calibri" w:hAnsi="Calibri"/>
          <w:lang w:eastAsia="de-DE"/>
        </w:rPr>
      </w:pPr>
      <w:r w:rsidRPr="00D64FDD">
        <w:rPr>
          <w:rFonts w:ascii="Calibri" w:hAnsi="Calibri"/>
          <w:lang w:eastAsia="de-DE"/>
        </w:rPr>
        <w:t xml:space="preserve">Further development of this Guideline is expected at this meeting.  Any intersessional work will be reported on, along with any contributing developments </w:t>
      </w:r>
      <w:r w:rsidR="00584644" w:rsidRPr="00D64FDD">
        <w:rPr>
          <w:rFonts w:ascii="Calibri" w:hAnsi="Calibri"/>
          <w:lang w:eastAsia="de-DE"/>
        </w:rPr>
        <w:t>related to</w:t>
      </w:r>
      <w:r w:rsidRPr="00D64FDD">
        <w:rPr>
          <w:rFonts w:ascii="Calibri" w:hAnsi="Calibri"/>
          <w:lang w:eastAsia="de-DE"/>
        </w:rPr>
        <w:t xml:space="preserve"> the IMO resilient PNT Guidelines.</w:t>
      </w:r>
    </w:p>
    <w:p w:rsidR="00584644" w:rsidRPr="00D64FDD" w:rsidRDefault="006406AE" w:rsidP="00584644">
      <w:pPr>
        <w:pStyle w:val="BodyText"/>
        <w:ind w:left="851"/>
        <w:rPr>
          <w:rFonts w:ascii="Calibri" w:hAnsi="Calibri"/>
          <w:lang w:eastAsia="de-DE"/>
        </w:rPr>
      </w:pPr>
      <w:r w:rsidRPr="00D64FDD">
        <w:rPr>
          <w:rFonts w:ascii="Calibri" w:hAnsi="Calibri"/>
          <w:lang w:eastAsia="de-DE"/>
        </w:rPr>
        <w:t>The aim is to develop this Guideline so that it can b</w:t>
      </w:r>
      <w:r w:rsidR="00584644" w:rsidRPr="00D64FDD">
        <w:rPr>
          <w:rFonts w:ascii="Calibri" w:hAnsi="Calibri"/>
          <w:lang w:eastAsia="de-DE"/>
        </w:rPr>
        <w:t>e circulated for review by the C</w:t>
      </w:r>
      <w:r w:rsidRPr="00D64FDD">
        <w:rPr>
          <w:rFonts w:ascii="Calibri" w:hAnsi="Calibri"/>
          <w:lang w:eastAsia="de-DE"/>
        </w:rPr>
        <w:t xml:space="preserve">ommittee after ENAV19 </w:t>
      </w:r>
      <w:r w:rsidR="00584644" w:rsidRPr="00D64FDD">
        <w:rPr>
          <w:rFonts w:ascii="Calibri" w:hAnsi="Calibri"/>
          <w:lang w:eastAsia="de-DE"/>
        </w:rPr>
        <w:t xml:space="preserve">for approval at ENAV20.  </w:t>
      </w:r>
    </w:p>
    <w:p w:rsidR="00320ECF" w:rsidRPr="00D64FDD" w:rsidRDefault="00320ECF" w:rsidP="00D64FDD">
      <w:pPr>
        <w:pStyle w:val="Heading2"/>
        <w:rPr>
          <w:rFonts w:ascii="Calibri" w:hAnsi="Calibri"/>
          <w:lang w:eastAsia="de-DE"/>
        </w:rPr>
      </w:pPr>
      <w:r w:rsidRPr="00D64FDD">
        <w:rPr>
          <w:rFonts w:ascii="Calibri" w:hAnsi="Calibri"/>
          <w:lang w:eastAsia="de-DE"/>
        </w:rPr>
        <w:t>DGNSS radiobeacon coverage prediction Guideline</w:t>
      </w:r>
    </w:p>
    <w:p w:rsidR="006406AE" w:rsidRPr="00D64FDD" w:rsidRDefault="00584644" w:rsidP="00584644">
      <w:pPr>
        <w:pStyle w:val="BodyText"/>
        <w:ind w:left="851"/>
        <w:rPr>
          <w:rFonts w:ascii="Calibri" w:hAnsi="Calibri"/>
          <w:lang w:eastAsia="de-DE"/>
        </w:rPr>
      </w:pPr>
      <w:r w:rsidRPr="00D64FDD">
        <w:rPr>
          <w:rFonts w:ascii="Calibri" w:hAnsi="Calibri"/>
          <w:lang w:eastAsia="de-DE"/>
        </w:rPr>
        <w:t>A draft Guideline is due to be submitted as an input paper.  This will be reviewed with the aim of becoming an output from the WG at this session, for approval by the Committee at ENAV19.</w:t>
      </w:r>
    </w:p>
    <w:p w:rsidR="00E11B8C" w:rsidRPr="00D64FDD" w:rsidRDefault="00E11B8C" w:rsidP="00D64FDD">
      <w:pPr>
        <w:pStyle w:val="Heading2"/>
        <w:rPr>
          <w:rFonts w:ascii="Calibri" w:hAnsi="Calibri"/>
          <w:lang w:eastAsia="de-DE"/>
        </w:rPr>
      </w:pPr>
      <w:r w:rsidRPr="00D64FDD">
        <w:rPr>
          <w:rFonts w:ascii="Calibri" w:hAnsi="Calibri"/>
          <w:lang w:eastAsia="de-DE"/>
        </w:rPr>
        <w:t>Monitoring of developments in PNT relevant areas; Liaison with IMO and other bodies.</w:t>
      </w:r>
    </w:p>
    <w:p w:rsidR="00E11B8C" w:rsidRPr="00D64FDD" w:rsidRDefault="00E11B8C" w:rsidP="00E11B8C">
      <w:pPr>
        <w:pStyle w:val="BodyText"/>
        <w:ind w:left="851"/>
        <w:rPr>
          <w:rFonts w:ascii="Calibri" w:hAnsi="Calibri"/>
          <w:lang w:eastAsia="de-DE"/>
        </w:rPr>
      </w:pPr>
      <w:r w:rsidRPr="00D64FDD">
        <w:rPr>
          <w:rFonts w:ascii="Calibri" w:hAnsi="Calibri"/>
          <w:lang w:eastAsia="de-DE"/>
        </w:rPr>
        <w:t>There will be an opportunity to provide updates on any related topics of interest and discussions with IMO or other bodies to the WG.  Members with updates or comments they would like to give are invited to contact the Chair and Vice Chair as soon as possible so that it can be planned into the week.</w:t>
      </w:r>
    </w:p>
    <w:p w:rsidR="00584644" w:rsidRPr="00D64FDD" w:rsidRDefault="00584644" w:rsidP="00D64FDD">
      <w:pPr>
        <w:pStyle w:val="Heading2"/>
        <w:rPr>
          <w:rFonts w:ascii="Calibri" w:hAnsi="Calibri"/>
          <w:lang w:eastAsia="de-DE"/>
        </w:rPr>
      </w:pPr>
      <w:r w:rsidRPr="00D64FDD">
        <w:rPr>
          <w:rFonts w:ascii="Calibri" w:hAnsi="Calibri"/>
          <w:lang w:eastAsia="de-DE"/>
        </w:rPr>
        <w:t>NAVGUIDE</w:t>
      </w:r>
    </w:p>
    <w:p w:rsidR="00584644" w:rsidRPr="00D64FDD" w:rsidRDefault="00584644" w:rsidP="00584644">
      <w:pPr>
        <w:pStyle w:val="BodyText"/>
        <w:ind w:left="851"/>
        <w:rPr>
          <w:rFonts w:ascii="Calibri" w:hAnsi="Calibri"/>
          <w:lang w:eastAsia="de-DE"/>
        </w:rPr>
      </w:pPr>
      <w:r w:rsidRPr="00D64FDD">
        <w:rPr>
          <w:rFonts w:ascii="Calibri" w:hAnsi="Calibri"/>
          <w:lang w:eastAsia="de-DE"/>
        </w:rPr>
        <w:t>There is an action on the ENAV Committee to update relevant sections of the NAVGUIDE.  WG5 has been allocated chapters 4.9 to 4.13 and volunteers will be sought to review the existing text and to provide updates as required.  The text can be updated directly via the IALA Wikipedia and WG5 members are encouraged to seek a username and password.  The aim is to provide updates as an output at the end of the week.</w:t>
      </w:r>
    </w:p>
    <w:p w:rsidR="00584644" w:rsidRPr="00D64FDD" w:rsidRDefault="00584644" w:rsidP="00D64FDD">
      <w:pPr>
        <w:pStyle w:val="Heading2"/>
        <w:rPr>
          <w:rStyle w:val="Heading2Char"/>
          <w:rFonts w:ascii="Calibri" w:hAnsi="Calibri"/>
          <w:b/>
        </w:rPr>
      </w:pPr>
      <w:r w:rsidRPr="00D64FDD">
        <w:rPr>
          <w:rFonts w:ascii="Calibri" w:hAnsi="Calibri"/>
        </w:rPr>
        <w:t xml:space="preserve">R-Mode </w:t>
      </w:r>
      <w:r w:rsidRPr="00D64FDD">
        <w:rPr>
          <w:rStyle w:val="Heading2Char"/>
          <w:rFonts w:ascii="Calibri" w:hAnsi="Calibri"/>
          <w:b/>
        </w:rPr>
        <w:t>intersessional</w:t>
      </w:r>
    </w:p>
    <w:p w:rsidR="00584644" w:rsidRPr="00D64FDD" w:rsidRDefault="00584644" w:rsidP="00584644">
      <w:pPr>
        <w:pStyle w:val="BodyText"/>
        <w:ind w:left="851"/>
        <w:rPr>
          <w:rFonts w:ascii="Calibri" w:hAnsi="Calibri"/>
        </w:rPr>
      </w:pPr>
      <w:r w:rsidRPr="00D64FDD">
        <w:rPr>
          <w:rFonts w:ascii="Calibri" w:hAnsi="Calibri"/>
        </w:rPr>
        <w:t xml:space="preserve">An intersessional meeting is planned for February to discuss the development of R-mode.  The outcome of this meeting will be fed back to the WG for review and further consideration.  </w:t>
      </w:r>
    </w:p>
    <w:p w:rsidR="00E11B8C" w:rsidRPr="00D64FDD" w:rsidRDefault="00E11B8C" w:rsidP="00D64FDD">
      <w:pPr>
        <w:pStyle w:val="Heading2"/>
        <w:rPr>
          <w:rFonts w:ascii="Calibri" w:hAnsi="Calibri"/>
          <w:lang w:eastAsia="de-DE"/>
        </w:rPr>
      </w:pPr>
      <w:r w:rsidRPr="00D64FDD">
        <w:rPr>
          <w:rFonts w:ascii="Calibri" w:hAnsi="Calibri"/>
          <w:lang w:eastAsia="de-DE"/>
        </w:rPr>
        <w:t>Review of work plan and task register</w:t>
      </w:r>
    </w:p>
    <w:p w:rsidR="00E11B8C" w:rsidRPr="00D64FDD" w:rsidRDefault="00E11B8C" w:rsidP="00E11B8C">
      <w:pPr>
        <w:pStyle w:val="BodyText"/>
        <w:ind w:left="851"/>
        <w:rPr>
          <w:rFonts w:ascii="Calibri" w:hAnsi="Calibri"/>
          <w:lang w:eastAsia="de-DE"/>
        </w:rPr>
      </w:pPr>
      <w:r w:rsidRPr="00D64FDD">
        <w:rPr>
          <w:rFonts w:ascii="Calibri" w:hAnsi="Calibri"/>
          <w:lang w:eastAsia="de-DE"/>
        </w:rPr>
        <w:t xml:space="preserve">The work plan and task register will be reviewed at each meeting to ensure they remain up to date and the tasks are achievable in the time allocated. </w:t>
      </w:r>
    </w:p>
    <w:p w:rsidR="001B5AE3" w:rsidRPr="00D64FDD" w:rsidRDefault="001B5AE3">
      <w:pPr>
        <w:rPr>
          <w:rFonts w:ascii="Calibri" w:hAnsi="Calibri"/>
          <w:lang w:eastAsia="de-DE"/>
        </w:rPr>
      </w:pPr>
      <w:r w:rsidRPr="00D64FDD">
        <w:rPr>
          <w:rFonts w:ascii="Calibri" w:hAnsi="Calibri"/>
          <w:lang w:eastAsia="de-DE"/>
        </w:rPr>
        <w:br w:type="page"/>
      </w:r>
    </w:p>
    <w:p w:rsidR="00320ECF" w:rsidRPr="00D64FDD" w:rsidRDefault="00320ECF" w:rsidP="00E11B8C">
      <w:pPr>
        <w:pStyle w:val="BodyText"/>
        <w:ind w:left="851"/>
        <w:rPr>
          <w:rFonts w:ascii="Calibri" w:hAnsi="Calibri"/>
          <w:lang w:eastAsia="de-DE"/>
        </w:rPr>
      </w:pPr>
    </w:p>
    <w:p w:rsidR="00E11B8C" w:rsidRPr="00D64FDD" w:rsidRDefault="00E11B8C" w:rsidP="00D64FDD">
      <w:pPr>
        <w:pStyle w:val="Heading1"/>
        <w:rPr>
          <w:rFonts w:ascii="Calibri" w:hAnsi="Calibri"/>
        </w:rPr>
      </w:pPr>
      <w:r w:rsidRPr="00D64FDD">
        <w:rPr>
          <w:rFonts w:ascii="Calibri" w:hAnsi="Calibri"/>
        </w:rPr>
        <w:t>Plan for the week</w:t>
      </w:r>
    </w:p>
    <w:p w:rsidR="00E11B8C" w:rsidRPr="00D64FDD" w:rsidRDefault="00E11B8C" w:rsidP="00E11B8C">
      <w:pPr>
        <w:pStyle w:val="BodyText"/>
        <w:rPr>
          <w:rFonts w:ascii="Calibri" w:hAnsi="Calibri"/>
          <w:lang w:eastAsia="de-DE"/>
        </w:rPr>
      </w:pPr>
      <w:r w:rsidRPr="00D64FDD">
        <w:rPr>
          <w:rFonts w:ascii="Calibri" w:hAnsi="Calibri"/>
          <w:lang w:eastAsia="de-DE"/>
        </w:rPr>
        <w:t>The following plan for the week is indicative and may be amended following the plenary</w:t>
      </w:r>
      <w:r w:rsidR="00F2796C" w:rsidRPr="00D64FDD">
        <w:rPr>
          <w:rFonts w:ascii="Calibri" w:hAnsi="Calibri"/>
          <w:lang w:eastAsia="de-DE"/>
        </w:rPr>
        <w:t xml:space="preserve">.  </w:t>
      </w:r>
      <w:r w:rsidR="006A588E" w:rsidRPr="00D64FDD">
        <w:rPr>
          <w:rFonts w:ascii="Calibri" w:hAnsi="Calibri"/>
          <w:lang w:eastAsia="de-DE"/>
        </w:rPr>
        <w:t xml:space="preserve">Also, depending on the number of people interested in each document being considered, some work may take place consecutively, rather than concurrently. </w:t>
      </w:r>
    </w:p>
    <w:p w:rsidR="00E11B8C" w:rsidRPr="00D64FDD" w:rsidRDefault="00E11B8C" w:rsidP="00E11B8C">
      <w:pPr>
        <w:pStyle w:val="BodyText"/>
        <w:rPr>
          <w:rFonts w:ascii="Calibri" w:hAnsi="Calibri"/>
          <w:lang w:eastAsia="de-DE"/>
        </w:rPr>
      </w:pPr>
    </w:p>
    <w:tbl>
      <w:tblPr>
        <w:tblW w:w="0" w:type="auto"/>
        <w:jc w:val="center"/>
        <w:tblBorders>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8"/>
        <w:gridCol w:w="3685"/>
        <w:gridCol w:w="3708"/>
      </w:tblGrid>
      <w:tr w:rsidR="00E11B8C" w:rsidRPr="00D64FDD" w:rsidTr="00D64FDD">
        <w:trPr>
          <w:trHeight w:val="164"/>
          <w:jc w:val="center"/>
        </w:trPr>
        <w:tc>
          <w:tcPr>
            <w:tcW w:w="1588" w:type="dxa"/>
            <w:tcBorders>
              <w:bottom w:val="single" w:sz="4" w:space="0" w:color="000000"/>
            </w:tcBorders>
            <w:shd w:val="clear" w:color="auto" w:fill="0070C0"/>
          </w:tcPr>
          <w:p w:rsidR="00E11B8C" w:rsidRPr="00D64FDD" w:rsidRDefault="00E11B8C" w:rsidP="00267299">
            <w:pPr>
              <w:pStyle w:val="BodyText"/>
              <w:rPr>
                <w:rFonts w:ascii="Calibri" w:hAnsi="Calibri"/>
                <w:color w:val="FFFFFF" w:themeColor="background1"/>
                <w:sz w:val="18"/>
                <w:lang w:eastAsia="de-DE"/>
              </w:rPr>
            </w:pPr>
          </w:p>
        </w:tc>
        <w:tc>
          <w:tcPr>
            <w:tcW w:w="3685" w:type="dxa"/>
            <w:tcBorders>
              <w:top w:val="single" w:sz="4" w:space="0" w:color="000000"/>
            </w:tcBorders>
            <w:shd w:val="clear" w:color="auto" w:fill="0070C0"/>
            <w:vAlign w:val="center"/>
          </w:tcPr>
          <w:p w:rsidR="00E11B8C" w:rsidRPr="00D64FDD" w:rsidRDefault="00E11B8C" w:rsidP="00267299">
            <w:pPr>
              <w:pStyle w:val="BodyText"/>
              <w:jc w:val="center"/>
              <w:rPr>
                <w:rFonts w:ascii="Calibri" w:hAnsi="Calibri"/>
                <w:color w:val="FFFFFF" w:themeColor="background1"/>
                <w:sz w:val="18"/>
                <w:lang w:eastAsia="de-DE"/>
              </w:rPr>
            </w:pPr>
            <w:r w:rsidRPr="00D64FDD">
              <w:rPr>
                <w:rFonts w:ascii="Calibri" w:hAnsi="Calibri"/>
                <w:color w:val="FFFFFF" w:themeColor="background1"/>
                <w:sz w:val="18"/>
                <w:lang w:eastAsia="de-DE"/>
              </w:rPr>
              <w:t>Morning</w:t>
            </w:r>
          </w:p>
        </w:tc>
        <w:tc>
          <w:tcPr>
            <w:tcW w:w="3708" w:type="dxa"/>
            <w:tcBorders>
              <w:top w:val="single" w:sz="4" w:space="0" w:color="000000"/>
            </w:tcBorders>
            <w:shd w:val="clear" w:color="auto" w:fill="0070C0"/>
            <w:vAlign w:val="center"/>
          </w:tcPr>
          <w:p w:rsidR="00E11B8C" w:rsidRPr="00D64FDD" w:rsidRDefault="00E11B8C" w:rsidP="00267299">
            <w:pPr>
              <w:pStyle w:val="BodyText"/>
              <w:jc w:val="center"/>
              <w:rPr>
                <w:rFonts w:ascii="Calibri" w:hAnsi="Calibri"/>
                <w:color w:val="FFFFFF" w:themeColor="background1"/>
                <w:sz w:val="18"/>
                <w:lang w:eastAsia="de-DE"/>
              </w:rPr>
            </w:pPr>
            <w:r w:rsidRPr="00D64FDD">
              <w:rPr>
                <w:rFonts w:ascii="Calibri" w:hAnsi="Calibri"/>
                <w:color w:val="FFFFFF" w:themeColor="background1"/>
                <w:sz w:val="18"/>
                <w:lang w:eastAsia="de-DE"/>
              </w:rPr>
              <w:t>Afternoon</w:t>
            </w:r>
          </w:p>
        </w:tc>
      </w:tr>
      <w:tr w:rsidR="00E11B8C" w:rsidRPr="00D64FDD"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D64FDD" w:rsidRDefault="00E11B8C" w:rsidP="00E11B8C">
            <w:pPr>
              <w:pStyle w:val="BodyText"/>
              <w:jc w:val="left"/>
              <w:rPr>
                <w:rFonts w:ascii="Calibri" w:hAnsi="Calibri"/>
                <w:sz w:val="18"/>
                <w:lang w:eastAsia="de-DE"/>
              </w:rPr>
            </w:pPr>
            <w:r w:rsidRPr="00D64FDD">
              <w:rPr>
                <w:rFonts w:ascii="Calibri" w:hAnsi="Calibri"/>
                <w:sz w:val="18"/>
                <w:lang w:eastAsia="de-DE"/>
              </w:rPr>
              <w:t>Monday</w:t>
            </w:r>
          </w:p>
        </w:tc>
        <w:tc>
          <w:tcPr>
            <w:tcW w:w="3685" w:type="dxa"/>
            <w:shd w:val="clear" w:color="auto" w:fill="D9D9D9" w:themeFill="background1" w:themeFillShade="D9"/>
            <w:vAlign w:val="center"/>
          </w:tcPr>
          <w:p w:rsidR="00E11B8C" w:rsidRPr="00D64FDD" w:rsidRDefault="00E11B8C" w:rsidP="00E11B8C">
            <w:pPr>
              <w:pStyle w:val="BodyText"/>
              <w:jc w:val="left"/>
              <w:rPr>
                <w:rFonts w:ascii="Calibri" w:hAnsi="Calibri"/>
                <w:sz w:val="18"/>
                <w:lang w:eastAsia="de-DE"/>
              </w:rPr>
            </w:pPr>
          </w:p>
        </w:tc>
        <w:tc>
          <w:tcPr>
            <w:tcW w:w="3708" w:type="dxa"/>
            <w:shd w:val="clear" w:color="auto" w:fill="auto"/>
            <w:vAlign w:val="center"/>
          </w:tcPr>
          <w:p w:rsidR="00E11B8C" w:rsidRPr="00D64FDD" w:rsidRDefault="00E11B8C" w:rsidP="00E11B8C">
            <w:pPr>
              <w:pStyle w:val="BodyText"/>
              <w:jc w:val="left"/>
              <w:rPr>
                <w:rFonts w:ascii="Calibri" w:hAnsi="Calibri"/>
                <w:sz w:val="18"/>
                <w:lang w:eastAsia="de-DE"/>
              </w:rPr>
            </w:pPr>
            <w:r w:rsidRPr="00D64FDD">
              <w:rPr>
                <w:rFonts w:ascii="Calibri" w:hAnsi="Calibri"/>
                <w:sz w:val="18"/>
                <w:lang w:eastAsia="de-DE"/>
              </w:rPr>
              <w:t>Plenary</w:t>
            </w:r>
          </w:p>
        </w:tc>
      </w:tr>
      <w:tr w:rsidR="00E11B8C" w:rsidRPr="00D64FDD"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D64FDD" w:rsidRDefault="00E11B8C" w:rsidP="00E11B8C">
            <w:pPr>
              <w:pStyle w:val="BodyText"/>
              <w:jc w:val="left"/>
              <w:rPr>
                <w:rFonts w:ascii="Calibri" w:hAnsi="Calibri"/>
                <w:sz w:val="18"/>
                <w:lang w:eastAsia="de-DE"/>
              </w:rPr>
            </w:pPr>
            <w:r w:rsidRPr="00D64FDD">
              <w:rPr>
                <w:rFonts w:ascii="Calibri" w:hAnsi="Calibri"/>
                <w:sz w:val="18"/>
                <w:lang w:eastAsia="de-DE"/>
              </w:rPr>
              <w:t xml:space="preserve">Tuesday </w:t>
            </w:r>
          </w:p>
        </w:tc>
        <w:tc>
          <w:tcPr>
            <w:tcW w:w="3685" w:type="dxa"/>
            <w:shd w:val="clear" w:color="auto" w:fill="auto"/>
            <w:vAlign w:val="center"/>
          </w:tcPr>
          <w:p w:rsidR="00E11B8C" w:rsidRPr="00D64FDD" w:rsidRDefault="005E1DE4" w:rsidP="00E11B8C">
            <w:pPr>
              <w:pStyle w:val="BodyText"/>
              <w:jc w:val="left"/>
              <w:rPr>
                <w:rFonts w:ascii="Calibri" w:hAnsi="Calibri"/>
                <w:sz w:val="18"/>
                <w:lang w:eastAsia="de-DE"/>
              </w:rPr>
            </w:pPr>
            <w:r w:rsidRPr="00D64FDD">
              <w:rPr>
                <w:rFonts w:ascii="Calibri" w:hAnsi="Calibri"/>
                <w:sz w:val="18"/>
                <w:lang w:eastAsia="de-DE"/>
              </w:rPr>
              <w:t>Introduction and welcome</w:t>
            </w:r>
          </w:p>
          <w:p w:rsidR="00E11B8C" w:rsidRPr="00D64FDD" w:rsidRDefault="00E11B8C" w:rsidP="00E11B8C">
            <w:pPr>
              <w:pStyle w:val="BodyText"/>
              <w:jc w:val="left"/>
              <w:rPr>
                <w:rFonts w:ascii="Calibri" w:hAnsi="Calibri"/>
                <w:sz w:val="18"/>
                <w:lang w:eastAsia="de-DE"/>
              </w:rPr>
            </w:pPr>
            <w:r w:rsidRPr="00D64FDD">
              <w:rPr>
                <w:rFonts w:ascii="Calibri" w:hAnsi="Calibri"/>
                <w:sz w:val="18"/>
                <w:lang w:eastAsia="de-DE"/>
              </w:rPr>
              <w:t>Review Work plan</w:t>
            </w:r>
          </w:p>
          <w:p w:rsidR="00E11B8C" w:rsidRPr="00D64FDD" w:rsidRDefault="008F5293" w:rsidP="008F5293">
            <w:pPr>
              <w:pStyle w:val="BodyText"/>
              <w:jc w:val="left"/>
              <w:rPr>
                <w:rFonts w:ascii="Calibri" w:hAnsi="Calibri"/>
                <w:sz w:val="18"/>
                <w:lang w:eastAsia="de-DE"/>
              </w:rPr>
            </w:pPr>
            <w:r w:rsidRPr="00D64FDD">
              <w:rPr>
                <w:rFonts w:ascii="Calibri" w:hAnsi="Calibri"/>
                <w:sz w:val="18"/>
                <w:lang w:eastAsia="de-DE"/>
              </w:rPr>
              <w:t>Plan for week</w:t>
            </w:r>
          </w:p>
          <w:p w:rsidR="006406AE" w:rsidRPr="00D64FDD" w:rsidRDefault="001B5AE3" w:rsidP="008F5293">
            <w:pPr>
              <w:pStyle w:val="BodyText"/>
              <w:jc w:val="left"/>
              <w:rPr>
                <w:rFonts w:ascii="Calibri" w:hAnsi="Calibri"/>
                <w:sz w:val="18"/>
                <w:lang w:eastAsia="de-DE"/>
              </w:rPr>
            </w:pPr>
            <w:r w:rsidRPr="00D64FDD">
              <w:rPr>
                <w:rFonts w:ascii="Calibri" w:hAnsi="Calibri"/>
                <w:sz w:val="18"/>
                <w:lang w:eastAsia="de-DE"/>
              </w:rPr>
              <w:t>Review</w:t>
            </w:r>
            <w:r w:rsidR="006406AE" w:rsidRPr="00D64FDD">
              <w:rPr>
                <w:rFonts w:ascii="Calibri" w:hAnsi="Calibri"/>
                <w:sz w:val="18"/>
                <w:lang w:eastAsia="de-DE"/>
              </w:rPr>
              <w:t xml:space="preserve"> Navguide chapters for update</w:t>
            </w:r>
          </w:p>
          <w:p w:rsidR="00584644" w:rsidRPr="00D64FDD" w:rsidRDefault="00584644" w:rsidP="00C05418">
            <w:pPr>
              <w:pStyle w:val="BodyText"/>
              <w:jc w:val="left"/>
              <w:rPr>
                <w:rFonts w:ascii="Calibri" w:hAnsi="Calibri"/>
                <w:sz w:val="18"/>
                <w:lang w:eastAsia="de-DE"/>
              </w:rPr>
            </w:pPr>
            <w:r w:rsidRPr="00D64FDD">
              <w:rPr>
                <w:rFonts w:ascii="Calibri" w:hAnsi="Calibri"/>
                <w:sz w:val="18"/>
                <w:lang w:eastAsia="de-DE"/>
              </w:rPr>
              <w:t xml:space="preserve">Review of R-Mode </w:t>
            </w:r>
            <w:r w:rsidR="00C05418" w:rsidRPr="00D64FDD">
              <w:rPr>
                <w:rFonts w:ascii="Calibri" w:hAnsi="Calibri"/>
                <w:sz w:val="18"/>
                <w:lang w:eastAsia="de-DE"/>
              </w:rPr>
              <w:t>intersessional</w:t>
            </w:r>
            <w:r w:rsidRPr="00D64FDD">
              <w:rPr>
                <w:rFonts w:ascii="Calibri" w:hAnsi="Calibri"/>
                <w:sz w:val="18"/>
                <w:lang w:eastAsia="de-DE"/>
              </w:rPr>
              <w:t xml:space="preserve"> meeting</w:t>
            </w:r>
          </w:p>
          <w:p w:rsidR="00C44E99" w:rsidRPr="00D64FDD" w:rsidRDefault="00C44E99" w:rsidP="00C44E99">
            <w:pPr>
              <w:pStyle w:val="BodyText"/>
              <w:jc w:val="left"/>
              <w:rPr>
                <w:rFonts w:ascii="Calibri" w:hAnsi="Calibri"/>
                <w:sz w:val="18"/>
                <w:lang w:eastAsia="de-DE"/>
              </w:rPr>
            </w:pPr>
            <w:r w:rsidRPr="00D64FDD">
              <w:rPr>
                <w:rFonts w:ascii="Calibri" w:hAnsi="Calibri"/>
                <w:sz w:val="18"/>
                <w:lang w:eastAsia="de-DE"/>
              </w:rPr>
              <w:t>Review of True Heading AIS patent w.r.t R</w:t>
            </w:r>
            <w:r w:rsidRPr="00D64FDD">
              <w:rPr>
                <w:rFonts w:ascii="Calibri" w:hAnsi="Calibri"/>
                <w:sz w:val="18"/>
                <w:lang w:eastAsia="de-DE"/>
              </w:rPr>
              <w:noBreakHyphen/>
              <w:t>Mode.</w:t>
            </w:r>
          </w:p>
        </w:tc>
        <w:tc>
          <w:tcPr>
            <w:tcW w:w="3708" w:type="dxa"/>
            <w:shd w:val="clear" w:color="auto" w:fill="auto"/>
            <w:vAlign w:val="center"/>
          </w:tcPr>
          <w:p w:rsidR="00584644" w:rsidRPr="00D64FDD" w:rsidRDefault="00584644" w:rsidP="00E11B8C">
            <w:pPr>
              <w:pStyle w:val="BodyText"/>
              <w:jc w:val="left"/>
              <w:rPr>
                <w:rFonts w:ascii="Calibri" w:hAnsi="Calibri"/>
                <w:sz w:val="18"/>
                <w:lang w:eastAsia="de-DE"/>
              </w:rPr>
            </w:pPr>
            <w:r w:rsidRPr="00D64FDD">
              <w:rPr>
                <w:rFonts w:ascii="Calibri" w:hAnsi="Calibri"/>
                <w:sz w:val="18"/>
                <w:lang w:eastAsia="de-DE"/>
              </w:rPr>
              <w:t>Review of each draft Guideline and any work completed between sessions</w:t>
            </w:r>
            <w:r w:rsidR="00DA7FAE" w:rsidRPr="00D64FDD">
              <w:rPr>
                <w:rFonts w:ascii="Calibri" w:hAnsi="Calibri"/>
                <w:sz w:val="18"/>
                <w:lang w:eastAsia="de-DE"/>
              </w:rPr>
              <w:t xml:space="preserve"> (presentation or verbal update)</w:t>
            </w:r>
            <w:r w:rsidRPr="00D64FDD">
              <w:rPr>
                <w:rFonts w:ascii="Calibri" w:hAnsi="Calibri"/>
                <w:sz w:val="18"/>
                <w:lang w:eastAsia="de-DE"/>
              </w:rPr>
              <w:t>.</w:t>
            </w:r>
          </w:p>
          <w:p w:rsidR="00E11B8C" w:rsidRPr="00D64FDD" w:rsidRDefault="008F5293" w:rsidP="00E11B8C">
            <w:pPr>
              <w:pStyle w:val="BodyText"/>
              <w:jc w:val="left"/>
              <w:rPr>
                <w:rFonts w:ascii="Calibri" w:hAnsi="Calibri"/>
                <w:sz w:val="18"/>
                <w:lang w:eastAsia="de-DE"/>
              </w:rPr>
            </w:pPr>
            <w:r w:rsidRPr="00D64FDD">
              <w:rPr>
                <w:rFonts w:ascii="Calibri" w:hAnsi="Calibri"/>
                <w:sz w:val="18"/>
                <w:lang w:eastAsia="de-DE"/>
              </w:rPr>
              <w:t>Split into groups to work on draft Guidelines</w:t>
            </w:r>
          </w:p>
        </w:tc>
      </w:tr>
      <w:tr w:rsidR="00E11B8C" w:rsidRPr="00D64FDD"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D64FDD" w:rsidRDefault="00E11B8C" w:rsidP="00E11B8C">
            <w:pPr>
              <w:pStyle w:val="BodyText"/>
              <w:jc w:val="left"/>
              <w:rPr>
                <w:rFonts w:ascii="Calibri" w:hAnsi="Calibri"/>
                <w:sz w:val="18"/>
                <w:lang w:eastAsia="de-DE"/>
              </w:rPr>
            </w:pPr>
            <w:r w:rsidRPr="00D64FDD">
              <w:rPr>
                <w:rFonts w:ascii="Calibri" w:hAnsi="Calibri"/>
                <w:sz w:val="18"/>
                <w:lang w:eastAsia="de-DE"/>
              </w:rPr>
              <w:t>Wednesday</w:t>
            </w:r>
          </w:p>
        </w:tc>
        <w:tc>
          <w:tcPr>
            <w:tcW w:w="3685" w:type="dxa"/>
            <w:shd w:val="clear" w:color="auto" w:fill="auto"/>
            <w:vAlign w:val="center"/>
          </w:tcPr>
          <w:p w:rsidR="005E1DE4" w:rsidRPr="00D64FDD" w:rsidRDefault="008F5293" w:rsidP="00E11B8C">
            <w:pPr>
              <w:pStyle w:val="BodyText"/>
              <w:jc w:val="left"/>
              <w:rPr>
                <w:rFonts w:ascii="Calibri" w:hAnsi="Calibri"/>
                <w:sz w:val="18"/>
                <w:lang w:eastAsia="de-DE"/>
              </w:rPr>
            </w:pPr>
            <w:r w:rsidRPr="00D64FDD">
              <w:rPr>
                <w:rFonts w:ascii="Calibri" w:hAnsi="Calibri"/>
                <w:sz w:val="18"/>
                <w:lang w:eastAsia="de-DE"/>
              </w:rPr>
              <w:t>Split into groups to work on draft Guidelines</w:t>
            </w:r>
          </w:p>
        </w:tc>
        <w:tc>
          <w:tcPr>
            <w:tcW w:w="3708" w:type="dxa"/>
            <w:shd w:val="clear" w:color="auto" w:fill="auto"/>
            <w:vAlign w:val="center"/>
          </w:tcPr>
          <w:p w:rsidR="00E11B8C" w:rsidRPr="00D64FDD" w:rsidRDefault="008F5293" w:rsidP="00E11B8C">
            <w:pPr>
              <w:pStyle w:val="BodyText"/>
              <w:jc w:val="left"/>
              <w:rPr>
                <w:rFonts w:ascii="Calibri" w:hAnsi="Calibri"/>
                <w:sz w:val="18"/>
                <w:lang w:eastAsia="de-DE"/>
              </w:rPr>
            </w:pPr>
            <w:r w:rsidRPr="00D64FDD">
              <w:rPr>
                <w:rFonts w:ascii="Calibri" w:hAnsi="Calibri"/>
                <w:sz w:val="18"/>
                <w:lang w:eastAsia="de-DE"/>
              </w:rPr>
              <w:t>Split into groups to work on draft Guidelines</w:t>
            </w:r>
          </w:p>
        </w:tc>
      </w:tr>
      <w:tr w:rsidR="00E11B8C" w:rsidRPr="00D64FDD"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D64FDD" w:rsidRDefault="00E11B8C" w:rsidP="00E11B8C">
            <w:pPr>
              <w:pStyle w:val="BodyText"/>
              <w:jc w:val="left"/>
              <w:rPr>
                <w:rFonts w:ascii="Calibri" w:hAnsi="Calibri"/>
                <w:sz w:val="18"/>
                <w:lang w:eastAsia="de-DE"/>
              </w:rPr>
            </w:pPr>
            <w:r w:rsidRPr="00D64FDD">
              <w:rPr>
                <w:rFonts w:ascii="Calibri" w:hAnsi="Calibri"/>
                <w:sz w:val="18"/>
                <w:lang w:eastAsia="de-DE"/>
              </w:rPr>
              <w:t>Thursday</w:t>
            </w:r>
          </w:p>
        </w:tc>
        <w:tc>
          <w:tcPr>
            <w:tcW w:w="3685" w:type="dxa"/>
            <w:shd w:val="clear" w:color="auto" w:fill="auto"/>
            <w:vAlign w:val="center"/>
          </w:tcPr>
          <w:p w:rsidR="00E11B8C" w:rsidRPr="00D64FDD" w:rsidRDefault="008F5293" w:rsidP="00E11B8C">
            <w:pPr>
              <w:pStyle w:val="BodyText"/>
              <w:jc w:val="left"/>
              <w:rPr>
                <w:rFonts w:ascii="Calibri" w:hAnsi="Calibri"/>
                <w:sz w:val="18"/>
                <w:lang w:eastAsia="de-DE"/>
              </w:rPr>
            </w:pPr>
            <w:r w:rsidRPr="00D64FDD">
              <w:rPr>
                <w:rFonts w:ascii="Calibri" w:hAnsi="Calibri"/>
                <w:sz w:val="18"/>
                <w:lang w:eastAsia="de-DE"/>
              </w:rPr>
              <w:t>Review work on Guidelines for report</w:t>
            </w:r>
          </w:p>
        </w:tc>
        <w:tc>
          <w:tcPr>
            <w:tcW w:w="3708" w:type="dxa"/>
            <w:shd w:val="clear" w:color="auto" w:fill="auto"/>
            <w:vAlign w:val="center"/>
          </w:tcPr>
          <w:p w:rsidR="00E11B8C" w:rsidRPr="00D64FDD" w:rsidRDefault="008F5293" w:rsidP="00E11B8C">
            <w:pPr>
              <w:pStyle w:val="BodyText"/>
              <w:jc w:val="left"/>
              <w:rPr>
                <w:rFonts w:ascii="Calibri" w:hAnsi="Calibri"/>
                <w:sz w:val="18"/>
                <w:lang w:eastAsia="de-DE"/>
              </w:rPr>
            </w:pPr>
            <w:r w:rsidRPr="00D64FDD">
              <w:rPr>
                <w:rFonts w:ascii="Calibri" w:hAnsi="Calibri"/>
                <w:sz w:val="18"/>
                <w:lang w:eastAsia="de-DE"/>
              </w:rPr>
              <w:t>Open discussion period, information updates and any other ad-hoc actions.</w:t>
            </w:r>
          </w:p>
        </w:tc>
      </w:tr>
      <w:tr w:rsidR="00E11B8C" w:rsidRPr="00D64FDD"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D64FDD" w:rsidRDefault="00E11B8C" w:rsidP="00E11B8C">
            <w:pPr>
              <w:pStyle w:val="BodyText"/>
              <w:jc w:val="left"/>
              <w:rPr>
                <w:rFonts w:ascii="Calibri" w:hAnsi="Calibri"/>
                <w:sz w:val="18"/>
                <w:lang w:eastAsia="de-DE"/>
              </w:rPr>
            </w:pPr>
            <w:r w:rsidRPr="00D64FDD">
              <w:rPr>
                <w:rFonts w:ascii="Calibri" w:hAnsi="Calibri"/>
                <w:sz w:val="18"/>
                <w:lang w:eastAsia="de-DE"/>
              </w:rPr>
              <w:t>Friday</w:t>
            </w:r>
          </w:p>
        </w:tc>
        <w:tc>
          <w:tcPr>
            <w:tcW w:w="3685" w:type="dxa"/>
            <w:shd w:val="clear" w:color="auto" w:fill="auto"/>
            <w:vAlign w:val="center"/>
          </w:tcPr>
          <w:p w:rsidR="00E11B8C" w:rsidRPr="00D64FDD" w:rsidRDefault="00E11B8C" w:rsidP="00E11B8C">
            <w:pPr>
              <w:pStyle w:val="BodyText"/>
              <w:jc w:val="left"/>
              <w:rPr>
                <w:rFonts w:ascii="Calibri" w:hAnsi="Calibri"/>
                <w:sz w:val="18"/>
                <w:lang w:eastAsia="de-DE"/>
              </w:rPr>
            </w:pPr>
            <w:r w:rsidRPr="00D64FDD">
              <w:rPr>
                <w:rFonts w:ascii="Calibri" w:hAnsi="Calibri"/>
                <w:sz w:val="18"/>
                <w:lang w:eastAsia="de-DE"/>
              </w:rPr>
              <w:t>Plenary</w:t>
            </w:r>
          </w:p>
        </w:tc>
        <w:tc>
          <w:tcPr>
            <w:tcW w:w="3708" w:type="dxa"/>
            <w:shd w:val="clear" w:color="auto" w:fill="D9D9D9" w:themeFill="background1" w:themeFillShade="D9"/>
            <w:vAlign w:val="center"/>
          </w:tcPr>
          <w:p w:rsidR="00E11B8C" w:rsidRPr="00D64FDD" w:rsidRDefault="00E11B8C" w:rsidP="00E11B8C">
            <w:pPr>
              <w:pStyle w:val="BodyText"/>
              <w:jc w:val="left"/>
              <w:rPr>
                <w:rFonts w:ascii="Calibri" w:hAnsi="Calibri"/>
                <w:sz w:val="18"/>
                <w:lang w:eastAsia="de-DE"/>
              </w:rPr>
            </w:pPr>
          </w:p>
        </w:tc>
      </w:tr>
    </w:tbl>
    <w:p w:rsidR="00E11B8C" w:rsidRPr="00D64FDD" w:rsidRDefault="00E11B8C" w:rsidP="00E11B8C">
      <w:pPr>
        <w:pStyle w:val="BodyText"/>
        <w:rPr>
          <w:rFonts w:ascii="Calibri" w:hAnsi="Calibri"/>
          <w:lang w:eastAsia="de-DE"/>
        </w:rPr>
      </w:pPr>
    </w:p>
    <w:p w:rsidR="00E11B8C" w:rsidRPr="00D64FDD" w:rsidRDefault="00E11B8C" w:rsidP="00D64FDD">
      <w:pPr>
        <w:pStyle w:val="Heading1"/>
        <w:rPr>
          <w:rFonts w:ascii="Calibri" w:hAnsi="Calibri"/>
        </w:rPr>
      </w:pPr>
      <w:r w:rsidRPr="00D64FDD">
        <w:rPr>
          <w:rFonts w:ascii="Calibri" w:hAnsi="Calibri"/>
        </w:rPr>
        <w:t>Action requested of the Committee</w:t>
      </w:r>
    </w:p>
    <w:p w:rsidR="00E11B8C" w:rsidRPr="00D64FDD" w:rsidRDefault="00E11B8C" w:rsidP="00E11B8C">
      <w:pPr>
        <w:pStyle w:val="BodyText"/>
        <w:rPr>
          <w:rFonts w:ascii="Calibri" w:hAnsi="Calibri"/>
        </w:rPr>
      </w:pPr>
      <w:r w:rsidRPr="00D64FDD">
        <w:rPr>
          <w:rFonts w:ascii="Calibri" w:hAnsi="Calibri"/>
        </w:rPr>
        <w:t>The Committee is requested to:</w:t>
      </w:r>
    </w:p>
    <w:p w:rsidR="00E11B8C" w:rsidRPr="00D64FDD" w:rsidRDefault="00E11B8C" w:rsidP="00E11B8C">
      <w:pPr>
        <w:pStyle w:val="List1"/>
        <w:numPr>
          <w:ilvl w:val="0"/>
          <w:numId w:val="46"/>
        </w:numPr>
        <w:rPr>
          <w:rFonts w:ascii="Calibri" w:hAnsi="Calibri"/>
        </w:rPr>
      </w:pPr>
      <w:r w:rsidRPr="00D64FDD">
        <w:rPr>
          <w:rFonts w:ascii="Calibri" w:hAnsi="Calibri"/>
        </w:rPr>
        <w:t>Take note of the intended work of WG5 and plan their attendance accordingly.</w:t>
      </w:r>
    </w:p>
    <w:p w:rsidR="00E11B8C" w:rsidRPr="00D64FDD" w:rsidRDefault="00E11B8C" w:rsidP="00E11B8C">
      <w:pPr>
        <w:pStyle w:val="List1"/>
        <w:numPr>
          <w:ilvl w:val="0"/>
          <w:numId w:val="46"/>
        </w:numPr>
        <w:rPr>
          <w:rFonts w:ascii="Calibri" w:hAnsi="Calibri"/>
        </w:rPr>
      </w:pPr>
      <w:r w:rsidRPr="00D64FDD">
        <w:rPr>
          <w:rFonts w:ascii="Calibri" w:hAnsi="Calibri"/>
        </w:rPr>
        <w:t>Please let the Chair/Vice Chair know of any other items they would like to discuss.</w:t>
      </w:r>
    </w:p>
    <w:p w:rsidR="004D1D85" w:rsidRPr="00D64FDD" w:rsidRDefault="004D1D85" w:rsidP="00D64FDD">
      <w:pPr>
        <w:pStyle w:val="Annex"/>
        <w:numPr>
          <w:ilvl w:val="0"/>
          <w:numId w:val="0"/>
        </w:numPr>
        <w:rPr>
          <w:rFonts w:ascii="Calibri" w:hAnsi="Calibri"/>
          <w:lang w:eastAsia="en-US"/>
        </w:rPr>
      </w:pPr>
    </w:p>
    <w:sectPr w:rsidR="004D1D85" w:rsidRPr="00D64FDD" w:rsidSect="0082480E">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F63" w:rsidRDefault="001D1F63" w:rsidP="00362CD9">
      <w:r>
        <w:separator/>
      </w:r>
    </w:p>
  </w:endnote>
  <w:endnote w:type="continuationSeparator" w:id="0">
    <w:p w:rsidR="001D1F63" w:rsidRDefault="001D1F6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CD9" w:rsidRDefault="00362CD9">
    <w:pPr>
      <w:pStyle w:val="Footer"/>
    </w:pPr>
    <w:r>
      <w:tab/>
    </w:r>
    <w:r>
      <w:fldChar w:fldCharType="begin"/>
    </w:r>
    <w:r>
      <w:instrText xml:space="preserve"> PAGE   \* MERGEFORMAT </w:instrText>
    </w:r>
    <w:r>
      <w:fldChar w:fldCharType="separate"/>
    </w:r>
    <w:r w:rsidR="00D64FD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F63" w:rsidRDefault="001D1F63" w:rsidP="00362CD9">
      <w:r>
        <w:separator/>
      </w:r>
    </w:p>
  </w:footnote>
  <w:footnote w:type="continuationSeparator" w:id="0">
    <w:p w:rsidR="001D1F63" w:rsidRDefault="001D1F63"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C37E91"/>
    <w:multiLevelType w:val="multilevel"/>
    <w:tmpl w:val="34B456B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3"/>
  </w:num>
  <w:num w:numId="5">
    <w:abstractNumId w:val="17"/>
  </w:num>
  <w:num w:numId="6">
    <w:abstractNumId w:val="5"/>
  </w:num>
  <w:num w:numId="7">
    <w:abstractNumId w:val="25"/>
  </w:num>
  <w:num w:numId="8">
    <w:abstractNumId w:val="12"/>
  </w:num>
  <w:num w:numId="9">
    <w:abstractNumId w:val="10"/>
  </w:num>
  <w:num w:numId="10">
    <w:abstractNumId w:val="19"/>
  </w:num>
  <w:num w:numId="11">
    <w:abstractNumId w:val="18"/>
  </w:num>
  <w:num w:numId="12">
    <w:abstractNumId w:val="16"/>
  </w:num>
  <w:num w:numId="13">
    <w:abstractNumId w:val="24"/>
  </w:num>
  <w:num w:numId="14">
    <w:abstractNumId w:val="7"/>
  </w:num>
  <w:num w:numId="15">
    <w:abstractNumId w:val="26"/>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4"/>
  </w:num>
  <w:num w:numId="4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C13"/>
    <w:rsid w:val="00084F33"/>
    <w:rsid w:val="000A3692"/>
    <w:rsid w:val="000A77A7"/>
    <w:rsid w:val="000B1707"/>
    <w:rsid w:val="000C1B3E"/>
    <w:rsid w:val="00177F4D"/>
    <w:rsid w:val="00180DDA"/>
    <w:rsid w:val="001B2A2D"/>
    <w:rsid w:val="001B5AE3"/>
    <w:rsid w:val="001B737D"/>
    <w:rsid w:val="001C44A3"/>
    <w:rsid w:val="001D1F63"/>
    <w:rsid w:val="001E0E15"/>
    <w:rsid w:val="001F528A"/>
    <w:rsid w:val="001F704E"/>
    <w:rsid w:val="002125B0"/>
    <w:rsid w:val="00225997"/>
    <w:rsid w:val="00243228"/>
    <w:rsid w:val="00251483"/>
    <w:rsid w:val="00255CAA"/>
    <w:rsid w:val="00264305"/>
    <w:rsid w:val="002A0346"/>
    <w:rsid w:val="002A4487"/>
    <w:rsid w:val="002B49E9"/>
    <w:rsid w:val="002D3E8B"/>
    <w:rsid w:val="002D4575"/>
    <w:rsid w:val="002D5C0C"/>
    <w:rsid w:val="002E03D1"/>
    <w:rsid w:val="002E6B74"/>
    <w:rsid w:val="002E6FCA"/>
    <w:rsid w:val="00320ECF"/>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80C14"/>
    <w:rsid w:val="004C1A4A"/>
    <w:rsid w:val="004D1D85"/>
    <w:rsid w:val="004D3C3A"/>
    <w:rsid w:val="004E1CD1"/>
    <w:rsid w:val="005107EB"/>
    <w:rsid w:val="00521345"/>
    <w:rsid w:val="005234C3"/>
    <w:rsid w:val="00526DF0"/>
    <w:rsid w:val="00545CC4"/>
    <w:rsid w:val="00551FFF"/>
    <w:rsid w:val="005607A2"/>
    <w:rsid w:val="0057198B"/>
    <w:rsid w:val="00584644"/>
    <w:rsid w:val="00597FAE"/>
    <w:rsid w:val="005B32A3"/>
    <w:rsid w:val="005C0D44"/>
    <w:rsid w:val="005C566C"/>
    <w:rsid w:val="005C7E69"/>
    <w:rsid w:val="005E1DE4"/>
    <w:rsid w:val="005E262D"/>
    <w:rsid w:val="005F23D3"/>
    <w:rsid w:val="005F7E20"/>
    <w:rsid w:val="006406AE"/>
    <w:rsid w:val="006652C3"/>
    <w:rsid w:val="00691FD0"/>
    <w:rsid w:val="00692148"/>
    <w:rsid w:val="006A588E"/>
    <w:rsid w:val="006C5948"/>
    <w:rsid w:val="006F2A74"/>
    <w:rsid w:val="007118F5"/>
    <w:rsid w:val="00712AA4"/>
    <w:rsid w:val="00721AA1"/>
    <w:rsid w:val="00724B67"/>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B4A15"/>
    <w:rsid w:val="008D1694"/>
    <w:rsid w:val="008D79CB"/>
    <w:rsid w:val="008F07BC"/>
    <w:rsid w:val="008F5293"/>
    <w:rsid w:val="0092692B"/>
    <w:rsid w:val="00943E9C"/>
    <w:rsid w:val="0094737B"/>
    <w:rsid w:val="00953F4D"/>
    <w:rsid w:val="00960BB8"/>
    <w:rsid w:val="00964F5C"/>
    <w:rsid w:val="009831C0"/>
    <w:rsid w:val="00A0389B"/>
    <w:rsid w:val="00A446C9"/>
    <w:rsid w:val="00A635D6"/>
    <w:rsid w:val="00A777BC"/>
    <w:rsid w:val="00A8553A"/>
    <w:rsid w:val="00A93AED"/>
    <w:rsid w:val="00B226F2"/>
    <w:rsid w:val="00B274DF"/>
    <w:rsid w:val="00B56BDF"/>
    <w:rsid w:val="00B65812"/>
    <w:rsid w:val="00B85CD6"/>
    <w:rsid w:val="00B90A27"/>
    <w:rsid w:val="00B9554D"/>
    <w:rsid w:val="00BB2B9F"/>
    <w:rsid w:val="00BB3928"/>
    <w:rsid w:val="00BB7D9E"/>
    <w:rsid w:val="00BD3CB8"/>
    <w:rsid w:val="00BD4E6F"/>
    <w:rsid w:val="00BF32F0"/>
    <w:rsid w:val="00BF4DCE"/>
    <w:rsid w:val="00C05418"/>
    <w:rsid w:val="00C05CE5"/>
    <w:rsid w:val="00C44E99"/>
    <w:rsid w:val="00C6171E"/>
    <w:rsid w:val="00CA6F2C"/>
    <w:rsid w:val="00CC2D29"/>
    <w:rsid w:val="00CF1871"/>
    <w:rsid w:val="00D1133E"/>
    <w:rsid w:val="00D17A34"/>
    <w:rsid w:val="00D26628"/>
    <w:rsid w:val="00D332B3"/>
    <w:rsid w:val="00D55207"/>
    <w:rsid w:val="00D64FDD"/>
    <w:rsid w:val="00D82F73"/>
    <w:rsid w:val="00D92B45"/>
    <w:rsid w:val="00D95962"/>
    <w:rsid w:val="00DA7FAE"/>
    <w:rsid w:val="00DB01F7"/>
    <w:rsid w:val="00DC225E"/>
    <w:rsid w:val="00DC389B"/>
    <w:rsid w:val="00DE2FEE"/>
    <w:rsid w:val="00E00BE9"/>
    <w:rsid w:val="00E11B8C"/>
    <w:rsid w:val="00E22A11"/>
    <w:rsid w:val="00E31E5C"/>
    <w:rsid w:val="00E558C3"/>
    <w:rsid w:val="00E55927"/>
    <w:rsid w:val="00E90048"/>
    <w:rsid w:val="00E912A6"/>
    <w:rsid w:val="00EA4844"/>
    <w:rsid w:val="00EA4D9C"/>
    <w:rsid w:val="00EA5A97"/>
    <w:rsid w:val="00EB75EE"/>
    <w:rsid w:val="00EE4C1D"/>
    <w:rsid w:val="00EF3685"/>
    <w:rsid w:val="00F159EB"/>
    <w:rsid w:val="00F25BF4"/>
    <w:rsid w:val="00F267DB"/>
    <w:rsid w:val="00F2796C"/>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AFCF22A-862E-4390-906B-43C246D15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64FDD"/>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64FDD"/>
    <w:pPr>
      <w:numPr>
        <w:ilvl w:val="1"/>
        <w:numId w:val="37"/>
      </w:numPr>
      <w:spacing w:before="120" w:after="120"/>
      <w:outlineLvl w:val="1"/>
    </w:pPr>
    <w:rPr>
      <w:b/>
      <w:color w:val="0070C0"/>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64FDD"/>
    <w:rPr>
      <w:rFonts w:ascii="Arial" w:hAnsi="Arial" w:cs="Calibri"/>
      <w:b/>
      <w:caps/>
      <w:color w:val="0070C0"/>
      <w:kern w:val="28"/>
      <w:sz w:val="24"/>
      <w:szCs w:val="22"/>
      <w:lang w:eastAsia="de-DE"/>
    </w:rPr>
  </w:style>
  <w:style w:type="character" w:customStyle="1" w:styleId="Heading2Char">
    <w:name w:val="Heading 2 Char"/>
    <w:link w:val="Heading2"/>
    <w:rsid w:val="00D64FDD"/>
    <w:rPr>
      <w:rFonts w:ascii="Arial" w:hAnsi="Arial" w:cs="Calibri"/>
      <w:b/>
      <w:color w:val="0070C0"/>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semiHidden/>
    <w:unhideWhenUsed/>
    <w:qFormat/>
    <w:rsid w:val="00E11B8C"/>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A5CD7-F77F-4F73-B9A5-DF67BD0B3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5544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2016-02-29T15:41:00Z</dcterms:created>
  <dcterms:modified xsi:type="dcterms:W3CDTF">2016-02-29T15:41:00Z</dcterms:modified>
</cp:coreProperties>
</file>